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65971" w14:textId="77777777" w:rsidR="00B35D72" w:rsidRDefault="00B35D72" w:rsidP="00B35D72">
      <w:pPr>
        <w:jc w:val="right"/>
      </w:pPr>
      <w:r>
        <w:t xml:space="preserve">Załącznik nr </w:t>
      </w:r>
      <w:r w:rsidR="00A01287">
        <w:t>2</w:t>
      </w:r>
    </w:p>
    <w:p w14:paraId="7D0201B7" w14:textId="77777777" w:rsidR="00B35D72" w:rsidRPr="00A00841" w:rsidRDefault="00B35D72" w:rsidP="00B35D72">
      <w:pPr>
        <w:jc w:val="center"/>
        <w:rPr>
          <w:rFonts w:cs="Times New Roman"/>
          <w:b/>
          <w:sz w:val="24"/>
          <w:szCs w:val="24"/>
        </w:rPr>
      </w:pPr>
      <w:r w:rsidRPr="00A00841">
        <w:rPr>
          <w:rFonts w:cs="Times New Roman"/>
          <w:b/>
          <w:sz w:val="24"/>
          <w:szCs w:val="24"/>
        </w:rPr>
        <w:t>Formularz Cenowy</w:t>
      </w:r>
    </w:p>
    <w:p w14:paraId="5108B621" w14:textId="3C82F109" w:rsidR="00B35D72" w:rsidRPr="00A00841" w:rsidRDefault="00B35D72" w:rsidP="00B35D72">
      <w:pPr>
        <w:jc w:val="center"/>
        <w:rPr>
          <w:rFonts w:cs="Times New Roman"/>
          <w:b/>
        </w:rPr>
      </w:pPr>
      <w:r w:rsidRPr="00A00841">
        <w:rPr>
          <w:rFonts w:cs="Times New Roman"/>
          <w:b/>
          <w:sz w:val="24"/>
          <w:szCs w:val="24"/>
        </w:rPr>
        <w:t>„</w:t>
      </w:r>
      <w:r w:rsidR="00A00841" w:rsidRPr="00C0288A">
        <w:rPr>
          <w:b/>
        </w:rPr>
        <w:t xml:space="preserve">Dostawa </w:t>
      </w:r>
      <w:r w:rsidR="004971EB" w:rsidRPr="00C0288A">
        <w:rPr>
          <w:b/>
        </w:rPr>
        <w:t>regałów i szafy magazynowej</w:t>
      </w:r>
      <w:r w:rsidR="00A00841" w:rsidRPr="00A00841">
        <w:rPr>
          <w:b/>
          <w:i/>
        </w:rPr>
        <w:t xml:space="preserve">  </w:t>
      </w:r>
      <w:r w:rsidRPr="00A00841">
        <w:rPr>
          <w:rFonts w:cs="Times New Roman"/>
          <w:b/>
        </w:rPr>
        <w:t>dla  Muzeum</w:t>
      </w:r>
      <w:r w:rsidR="00A00841">
        <w:rPr>
          <w:rFonts w:cs="Times New Roman"/>
          <w:b/>
        </w:rPr>
        <w:t xml:space="preserve"> Górnictwa Węglowego</w:t>
      </w:r>
      <w:r w:rsidR="00B05D53">
        <w:rPr>
          <w:rFonts w:cs="Times New Roman"/>
          <w:b/>
        </w:rPr>
        <w:t xml:space="preserve"> w Zabrzu</w:t>
      </w:r>
      <w:r w:rsidR="00A00841">
        <w:rPr>
          <w:rFonts w:cs="Times New Roman"/>
          <w:b/>
        </w:rPr>
        <w:t xml:space="preserve">” </w:t>
      </w:r>
    </w:p>
    <w:tbl>
      <w:tblPr>
        <w:tblW w:w="85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402"/>
        <w:gridCol w:w="1278"/>
        <w:gridCol w:w="619"/>
        <w:gridCol w:w="950"/>
        <w:gridCol w:w="942"/>
        <w:gridCol w:w="946"/>
      </w:tblGrid>
      <w:tr w:rsidR="00B35D72" w:rsidRPr="00B35D72" w14:paraId="78E7B1B7" w14:textId="77777777" w:rsidTr="0002711D">
        <w:trPr>
          <w:trHeight w:val="2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E914" w14:textId="77777777"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7CFA" w14:textId="77777777"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856D" w14:textId="77777777"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4AC9" w14:textId="77777777"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F6F6" w14:textId="77777777"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29EEB40" w14:textId="77777777"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25B3AC5A" w14:textId="77777777"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bookmarkStart w:id="0" w:name="_GoBack"/>
        <w:bookmarkEnd w:id="0"/>
      </w:tr>
    </w:tbl>
    <w:p w14:paraId="6B99B316" w14:textId="77777777" w:rsidR="006F7A62" w:rsidRPr="006F7A62" w:rsidRDefault="006F7A62" w:rsidP="00A01287">
      <w:pPr>
        <w:rPr>
          <w:b/>
          <w:sz w:val="24"/>
          <w:szCs w:val="24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62"/>
        <w:gridCol w:w="7655"/>
        <w:gridCol w:w="2693"/>
        <w:gridCol w:w="567"/>
        <w:gridCol w:w="851"/>
        <w:gridCol w:w="850"/>
        <w:gridCol w:w="816"/>
      </w:tblGrid>
      <w:tr w:rsidR="00E467F6" w14:paraId="3EBD52ED" w14:textId="77777777" w:rsidTr="00273857">
        <w:tc>
          <w:tcPr>
            <w:tcW w:w="562" w:type="dxa"/>
          </w:tcPr>
          <w:p w14:paraId="757F7DD9" w14:textId="0D480F01" w:rsidR="004500DA" w:rsidRPr="00E467F6" w:rsidRDefault="004500DA">
            <w:pPr>
              <w:rPr>
                <w:b/>
                <w:sz w:val="16"/>
                <w:szCs w:val="16"/>
              </w:rPr>
            </w:pPr>
            <w:r w:rsidRPr="00E467F6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7655" w:type="dxa"/>
          </w:tcPr>
          <w:p w14:paraId="370BEA97" w14:textId="50222E5C" w:rsidR="004500DA" w:rsidRPr="00E467F6" w:rsidRDefault="004500DA" w:rsidP="00E467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E467F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Opis techniczny</w:t>
            </w:r>
          </w:p>
        </w:tc>
        <w:tc>
          <w:tcPr>
            <w:tcW w:w="2693" w:type="dxa"/>
          </w:tcPr>
          <w:p w14:paraId="5F3366F7" w14:textId="0A2462BF" w:rsidR="004500DA" w:rsidRPr="00E467F6" w:rsidRDefault="004500DA" w:rsidP="00E467F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467F6">
              <w:rPr>
                <w:rFonts w:ascii="Arial" w:hAnsi="Arial" w:cs="Arial"/>
                <w:noProof/>
                <w:sz w:val="16"/>
                <w:szCs w:val="16"/>
              </w:rPr>
              <w:t>wzór</w:t>
            </w:r>
          </w:p>
        </w:tc>
        <w:tc>
          <w:tcPr>
            <w:tcW w:w="567" w:type="dxa"/>
          </w:tcPr>
          <w:p w14:paraId="5201EFD7" w14:textId="7D401B06" w:rsidR="004500DA" w:rsidRPr="00E467F6" w:rsidRDefault="004500DA" w:rsidP="00E467F6">
            <w:pPr>
              <w:jc w:val="center"/>
              <w:rPr>
                <w:b/>
                <w:sz w:val="16"/>
                <w:szCs w:val="16"/>
              </w:rPr>
            </w:pPr>
            <w:r w:rsidRPr="00E467F6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851" w:type="dxa"/>
          </w:tcPr>
          <w:p w14:paraId="2F5AEA57" w14:textId="5970E8A7" w:rsidR="004500DA" w:rsidRPr="00E467F6" w:rsidRDefault="004500DA" w:rsidP="00E467F6">
            <w:pPr>
              <w:jc w:val="center"/>
              <w:rPr>
                <w:b/>
                <w:sz w:val="16"/>
                <w:szCs w:val="16"/>
              </w:rPr>
            </w:pPr>
            <w:r w:rsidRPr="00E467F6">
              <w:rPr>
                <w:b/>
                <w:sz w:val="16"/>
                <w:szCs w:val="16"/>
              </w:rPr>
              <w:t>Cena netto za 1 szt</w:t>
            </w:r>
            <w:r w:rsidR="004155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14:paraId="4DDCE046" w14:textId="031675BF" w:rsidR="004500DA" w:rsidRPr="00E467F6" w:rsidRDefault="004500DA" w:rsidP="00E467F6">
            <w:pPr>
              <w:jc w:val="center"/>
              <w:rPr>
                <w:b/>
                <w:sz w:val="16"/>
                <w:szCs w:val="16"/>
              </w:rPr>
            </w:pPr>
            <w:r w:rsidRPr="00E467F6">
              <w:rPr>
                <w:b/>
                <w:sz w:val="16"/>
                <w:szCs w:val="16"/>
              </w:rPr>
              <w:t>Wartość Netto</w:t>
            </w:r>
          </w:p>
        </w:tc>
        <w:tc>
          <w:tcPr>
            <w:tcW w:w="816" w:type="dxa"/>
          </w:tcPr>
          <w:p w14:paraId="2D94C103" w14:textId="70CF4D8F" w:rsidR="004500DA" w:rsidRPr="00E467F6" w:rsidRDefault="004500DA" w:rsidP="00E467F6">
            <w:pPr>
              <w:jc w:val="center"/>
              <w:rPr>
                <w:b/>
                <w:sz w:val="16"/>
                <w:szCs w:val="16"/>
              </w:rPr>
            </w:pPr>
            <w:r w:rsidRPr="00E467F6">
              <w:rPr>
                <w:b/>
                <w:sz w:val="16"/>
                <w:szCs w:val="16"/>
              </w:rPr>
              <w:t>Wartość Brutto</w:t>
            </w:r>
          </w:p>
        </w:tc>
      </w:tr>
      <w:tr w:rsidR="00E467F6" w14:paraId="7894DE49" w14:textId="67DA594B" w:rsidTr="00273857">
        <w:tc>
          <w:tcPr>
            <w:tcW w:w="562" w:type="dxa"/>
          </w:tcPr>
          <w:p w14:paraId="4546DE8A" w14:textId="08CC5A52" w:rsidR="004500DA" w:rsidRDefault="004500D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55" w:type="dxa"/>
          </w:tcPr>
          <w:p w14:paraId="546427E3" w14:textId="77777777" w:rsidR="004971EB" w:rsidRDefault="004971EB" w:rsidP="004971EB">
            <w:r>
              <w:t>Regał metalowy;</w:t>
            </w:r>
          </w:p>
          <w:p w14:paraId="1D0FDB6A" w14:textId="612B4788" w:rsidR="004971EB" w:rsidRDefault="004971EB" w:rsidP="004971EB">
            <w:r>
              <w:t>regał metalowy ocynkowany,</w:t>
            </w:r>
          </w:p>
          <w:p w14:paraId="04613BD7" w14:textId="77777777" w:rsidR="004971EB" w:rsidRDefault="004971EB" w:rsidP="004971EB">
            <w:r>
              <w:t>- regał może zostać dodatkowo pomalowany proszkowo, jednak dopuszcza się jedynie materiał pierwotnie ocynkowany,</w:t>
            </w:r>
          </w:p>
          <w:p w14:paraId="214161C7" w14:textId="77777777" w:rsidR="004971EB" w:rsidRDefault="004971EB" w:rsidP="004971EB">
            <w:r>
              <w:t>- ilość półek: 5,</w:t>
            </w:r>
          </w:p>
          <w:p w14:paraId="6450CB62" w14:textId="77777777" w:rsidR="004971EB" w:rsidRDefault="004971EB" w:rsidP="004971EB">
            <w:r>
              <w:t>- półki wykonane z płyty MDF lub HDF lub metalowe ocynkowane,</w:t>
            </w:r>
          </w:p>
          <w:p w14:paraId="0A97625F" w14:textId="77777777" w:rsidR="004971EB" w:rsidRDefault="004971EB" w:rsidP="004971EB">
            <w:r>
              <w:t>- minimalna nośność każdej półki: 100kg,</w:t>
            </w:r>
          </w:p>
          <w:p w14:paraId="6CA57BF9" w14:textId="77777777" w:rsidR="004971EB" w:rsidRDefault="004971EB" w:rsidP="004971EB">
            <w:r>
              <w:t>- wymiary regału:</w:t>
            </w:r>
          </w:p>
          <w:p w14:paraId="2391F8C5" w14:textId="77777777" w:rsidR="004971EB" w:rsidRDefault="004971EB" w:rsidP="004971EB">
            <w:r>
              <w:t xml:space="preserve">     ^ wysokość: 180cm,</w:t>
            </w:r>
          </w:p>
          <w:p w14:paraId="3201540A" w14:textId="77777777" w:rsidR="004971EB" w:rsidRDefault="004971EB" w:rsidP="004971EB">
            <w:r>
              <w:t xml:space="preserve">     ^ szerokość (głębokość): 40cm,</w:t>
            </w:r>
          </w:p>
          <w:p w14:paraId="7801DF7E" w14:textId="77777777" w:rsidR="004971EB" w:rsidRDefault="004971EB" w:rsidP="004971EB">
            <w:r>
              <w:t xml:space="preserve">     ^ długość: 90cm,</w:t>
            </w:r>
          </w:p>
          <w:p w14:paraId="7AE7D922" w14:textId="77777777" w:rsidR="004971EB" w:rsidRDefault="004971EB" w:rsidP="004971EB">
            <w:r>
              <w:t>- kolorystyka:</w:t>
            </w:r>
          </w:p>
          <w:p w14:paraId="2B81F101" w14:textId="77777777" w:rsidR="004971EB" w:rsidRDefault="004971EB" w:rsidP="004971EB">
            <w:r>
              <w:t xml:space="preserve">     ^ konstrukcja w naturalnym kolorze </w:t>
            </w:r>
            <w:proofErr w:type="spellStart"/>
            <w:r>
              <w:t>ocynku</w:t>
            </w:r>
            <w:proofErr w:type="spellEnd"/>
            <w:r>
              <w:t xml:space="preserve"> lub dodatkowo malowana proszkowo na odcienie szarości/bieli,</w:t>
            </w:r>
          </w:p>
          <w:p w14:paraId="33076C63" w14:textId="77777777" w:rsidR="004971EB" w:rsidRDefault="004971EB" w:rsidP="004971EB">
            <w:r>
              <w:t xml:space="preserve">     ^ półki w naturalnym wybarwieniu </w:t>
            </w:r>
            <w:proofErr w:type="spellStart"/>
            <w:r>
              <w:t>ocynku</w:t>
            </w:r>
            <w:proofErr w:type="spellEnd"/>
            <w:r>
              <w:t xml:space="preserve"> lub płyt MDF lub HDF - odcienie szarości, beżu, brązu, bieli.</w:t>
            </w:r>
          </w:p>
          <w:p w14:paraId="4AD42EA5" w14:textId="3D3521A6" w:rsidR="009E323D" w:rsidRPr="00E467F6" w:rsidRDefault="009E323D" w:rsidP="009E32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0E59F7" w14:textId="2532C29B" w:rsidR="004971EB" w:rsidRDefault="004971EB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0CD4EAD" wp14:editId="5F4FF26D">
                  <wp:extent cx="842369" cy="1771650"/>
                  <wp:effectExtent l="0" t="0" r="0" b="0"/>
                  <wp:docPr id="19" name="Obraz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Obraz 18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58987" t="21635" r="22973" b="10916"/>
                          <a:stretch/>
                        </pic:blipFill>
                        <pic:spPr>
                          <a:xfrm>
                            <a:off x="0" y="0"/>
                            <a:ext cx="842369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6076D9" w14:textId="79B401F6" w:rsidR="004971EB" w:rsidRDefault="004971EB" w:rsidP="004971EB"/>
          <w:p w14:paraId="09BC2E49" w14:textId="13485A00" w:rsidR="004971EB" w:rsidRDefault="004971EB" w:rsidP="004971EB"/>
          <w:p w14:paraId="59B15D4F" w14:textId="04557918" w:rsidR="004971EB" w:rsidRDefault="004971EB" w:rsidP="004971EB"/>
          <w:p w14:paraId="5E133594" w14:textId="77777777" w:rsidR="004500DA" w:rsidRPr="004971EB" w:rsidRDefault="004500DA" w:rsidP="004971EB">
            <w:pPr>
              <w:jc w:val="center"/>
            </w:pPr>
          </w:p>
        </w:tc>
        <w:tc>
          <w:tcPr>
            <w:tcW w:w="567" w:type="dxa"/>
          </w:tcPr>
          <w:p w14:paraId="469E3365" w14:textId="6BCE64E3" w:rsidR="004500DA" w:rsidRDefault="004971E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14:paraId="3E267B4A" w14:textId="77777777" w:rsidR="004500DA" w:rsidRDefault="004500DA">
            <w:pPr>
              <w:rPr>
                <w:b/>
              </w:rPr>
            </w:pPr>
          </w:p>
        </w:tc>
        <w:tc>
          <w:tcPr>
            <w:tcW w:w="850" w:type="dxa"/>
          </w:tcPr>
          <w:p w14:paraId="6554984D" w14:textId="77777777" w:rsidR="004500DA" w:rsidRDefault="004500DA">
            <w:pPr>
              <w:rPr>
                <w:b/>
              </w:rPr>
            </w:pPr>
          </w:p>
        </w:tc>
        <w:tc>
          <w:tcPr>
            <w:tcW w:w="816" w:type="dxa"/>
          </w:tcPr>
          <w:p w14:paraId="3EA08EDA" w14:textId="77777777" w:rsidR="004500DA" w:rsidRDefault="004500DA">
            <w:pPr>
              <w:rPr>
                <w:b/>
              </w:rPr>
            </w:pPr>
          </w:p>
        </w:tc>
      </w:tr>
      <w:tr w:rsidR="00E467F6" w14:paraId="4D6BD8E0" w14:textId="7C33E61C" w:rsidTr="00273857">
        <w:tc>
          <w:tcPr>
            <w:tcW w:w="562" w:type="dxa"/>
          </w:tcPr>
          <w:p w14:paraId="022099F3" w14:textId="3295A1BE" w:rsidR="004500DA" w:rsidRDefault="004500DA">
            <w:pPr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655" w:type="dxa"/>
          </w:tcPr>
          <w:p w14:paraId="5E61D023" w14:textId="728F5C28" w:rsidR="004971EB" w:rsidRDefault="004971EB" w:rsidP="004971EB">
            <w:r>
              <w:t>Szafa magazynowa metalowa;</w:t>
            </w:r>
          </w:p>
          <w:p w14:paraId="697ABD15" w14:textId="77777777" w:rsidR="004971EB" w:rsidRDefault="004971EB" w:rsidP="004971EB">
            <w:r>
              <w:t>- drzwi otwierane (uchylne) zamykane na klucz (min. 2 klucze w zestawie), i/lub zamek elektroniczny,</w:t>
            </w:r>
          </w:p>
          <w:p w14:paraId="24B4C94A" w14:textId="77777777" w:rsidR="004971EB" w:rsidRDefault="004971EB" w:rsidP="004971EB">
            <w:r>
              <w:t>- ilość półek: 4,</w:t>
            </w:r>
          </w:p>
          <w:p w14:paraId="469ADC9F" w14:textId="77777777" w:rsidR="004971EB" w:rsidRDefault="004971EB" w:rsidP="004971EB">
            <w:r>
              <w:t>- możliwość regulacji wysokości półek: TAK,</w:t>
            </w:r>
          </w:p>
          <w:p w14:paraId="3E0E9734" w14:textId="77777777" w:rsidR="004971EB" w:rsidRDefault="004971EB" w:rsidP="004971EB">
            <w:r>
              <w:t>- półki wykonane z płyty MDF lub HDF lub metalowe,</w:t>
            </w:r>
          </w:p>
          <w:p w14:paraId="50CB7EC1" w14:textId="77777777" w:rsidR="004971EB" w:rsidRDefault="004971EB" w:rsidP="004971EB">
            <w:r>
              <w:t>- minimalna nośność każdej półki: 45-50kg,</w:t>
            </w:r>
          </w:p>
          <w:p w14:paraId="29CA9C4A" w14:textId="77777777" w:rsidR="004971EB" w:rsidRDefault="004971EB" w:rsidP="004971EB">
            <w:r>
              <w:t>- wymiary szafy:</w:t>
            </w:r>
          </w:p>
          <w:p w14:paraId="5CDA851E" w14:textId="77777777" w:rsidR="004971EB" w:rsidRDefault="004971EB" w:rsidP="004971EB">
            <w:r>
              <w:t xml:space="preserve">     ^ wysokość: 180-185cm,</w:t>
            </w:r>
          </w:p>
          <w:p w14:paraId="4631BF9E" w14:textId="77777777" w:rsidR="004971EB" w:rsidRDefault="004971EB" w:rsidP="004971EB">
            <w:r>
              <w:t xml:space="preserve">     ^ szerokość (głębokość): 40cm,</w:t>
            </w:r>
          </w:p>
          <w:p w14:paraId="7D90E391" w14:textId="77777777" w:rsidR="004971EB" w:rsidRDefault="004971EB" w:rsidP="004971EB">
            <w:r>
              <w:t xml:space="preserve">     ^ długość: 90cm,</w:t>
            </w:r>
          </w:p>
          <w:p w14:paraId="3A772358" w14:textId="77777777" w:rsidR="004971EB" w:rsidRDefault="004971EB" w:rsidP="004971EB">
            <w:r>
              <w:t>- kolorystyka:</w:t>
            </w:r>
          </w:p>
          <w:p w14:paraId="0793AF94" w14:textId="77777777" w:rsidR="004971EB" w:rsidRDefault="004971EB" w:rsidP="004971EB">
            <w:r>
              <w:t xml:space="preserve">     ^ korpus oraz drzwi szafy: odcienie bieli i/lub szarości (również naturalny kolor </w:t>
            </w:r>
            <w:proofErr w:type="spellStart"/>
            <w:r>
              <w:t>ocynku</w:t>
            </w:r>
            <w:proofErr w:type="spellEnd"/>
            <w:r>
              <w:t>), i/lub odcienie grafitu,</w:t>
            </w:r>
          </w:p>
          <w:p w14:paraId="47C3749E" w14:textId="77777777" w:rsidR="004971EB" w:rsidRDefault="004971EB" w:rsidP="004971EB">
            <w:pPr>
              <w:rPr>
                <w:rFonts w:ascii="Open Sans" w:hAnsi="Open Sans" w:cs="Open Sans"/>
                <w:color w:val="111111"/>
                <w:sz w:val="20"/>
                <w:szCs w:val="20"/>
                <w:shd w:val="clear" w:color="auto" w:fill="FFFFFF"/>
              </w:rPr>
            </w:pPr>
            <w:r>
              <w:t xml:space="preserve">     ^ półki szafy: odcienie szarości (również naturalny kolor </w:t>
            </w:r>
            <w:proofErr w:type="spellStart"/>
            <w:r>
              <w:t>ocynku</w:t>
            </w:r>
            <w:proofErr w:type="spellEnd"/>
            <w:r>
              <w:t>), i/lub odcienie grafitu i/lub odcienie beżu/brązu, i/lub odcienie bieli.</w:t>
            </w:r>
          </w:p>
          <w:p w14:paraId="37BEBA66" w14:textId="06CB1A2F" w:rsidR="004500DA" w:rsidRPr="00993C26" w:rsidRDefault="004500DA" w:rsidP="00401E18"/>
        </w:tc>
        <w:tc>
          <w:tcPr>
            <w:tcW w:w="2693" w:type="dxa"/>
          </w:tcPr>
          <w:p w14:paraId="2B019A99" w14:textId="4AEBE777" w:rsidR="004500DA" w:rsidRDefault="004971EB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71B9A12" wp14:editId="1F2F024D">
                  <wp:extent cx="1057662" cy="1924050"/>
                  <wp:effectExtent l="0" t="0" r="9525" b="0"/>
                  <wp:docPr id="22" name="Obraz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Obraz 21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15105" t="22849" r="66616" b="27731"/>
                          <a:stretch/>
                        </pic:blipFill>
                        <pic:spPr>
                          <a:xfrm>
                            <a:off x="0" y="0"/>
                            <a:ext cx="1067622" cy="1942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794AB42" w14:textId="00CF68F1" w:rsidR="004500DA" w:rsidRDefault="0041553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14:paraId="1D7AEE5A" w14:textId="77777777" w:rsidR="004500DA" w:rsidRDefault="004500DA">
            <w:pPr>
              <w:rPr>
                <w:b/>
              </w:rPr>
            </w:pPr>
          </w:p>
        </w:tc>
        <w:tc>
          <w:tcPr>
            <w:tcW w:w="850" w:type="dxa"/>
          </w:tcPr>
          <w:p w14:paraId="1016B16A" w14:textId="77777777" w:rsidR="004500DA" w:rsidRDefault="004500DA">
            <w:pPr>
              <w:rPr>
                <w:b/>
              </w:rPr>
            </w:pPr>
          </w:p>
        </w:tc>
        <w:tc>
          <w:tcPr>
            <w:tcW w:w="816" w:type="dxa"/>
          </w:tcPr>
          <w:p w14:paraId="6E0FC1DF" w14:textId="77777777" w:rsidR="004500DA" w:rsidRDefault="004500DA">
            <w:pPr>
              <w:rPr>
                <w:b/>
              </w:rPr>
            </w:pPr>
          </w:p>
        </w:tc>
      </w:tr>
      <w:tr w:rsidR="00993C26" w14:paraId="5AA8F087" w14:textId="77777777" w:rsidTr="00976A8C">
        <w:tc>
          <w:tcPr>
            <w:tcW w:w="562" w:type="dxa"/>
          </w:tcPr>
          <w:p w14:paraId="68A2AFF0" w14:textId="77777777" w:rsidR="00993C26" w:rsidRDefault="00993C26">
            <w:pPr>
              <w:rPr>
                <w:b/>
              </w:rPr>
            </w:pPr>
          </w:p>
        </w:tc>
        <w:tc>
          <w:tcPr>
            <w:tcW w:w="10348" w:type="dxa"/>
            <w:gridSpan w:val="2"/>
          </w:tcPr>
          <w:p w14:paraId="110E5794" w14:textId="4B94CB04" w:rsidR="00993C26" w:rsidRDefault="00993C26">
            <w:pPr>
              <w:rPr>
                <w:noProof/>
              </w:rPr>
            </w:pPr>
            <w:r>
              <w:rPr>
                <w:b/>
              </w:rPr>
              <w:t>RAZEM</w:t>
            </w:r>
          </w:p>
        </w:tc>
        <w:tc>
          <w:tcPr>
            <w:tcW w:w="567" w:type="dxa"/>
          </w:tcPr>
          <w:p w14:paraId="6E4276D8" w14:textId="77777777" w:rsidR="00993C26" w:rsidRDefault="00993C26">
            <w:pPr>
              <w:rPr>
                <w:b/>
              </w:rPr>
            </w:pPr>
          </w:p>
        </w:tc>
        <w:tc>
          <w:tcPr>
            <w:tcW w:w="851" w:type="dxa"/>
          </w:tcPr>
          <w:p w14:paraId="06D63183" w14:textId="77777777" w:rsidR="00993C26" w:rsidRDefault="00993C26">
            <w:pPr>
              <w:rPr>
                <w:b/>
              </w:rPr>
            </w:pPr>
          </w:p>
        </w:tc>
        <w:tc>
          <w:tcPr>
            <w:tcW w:w="850" w:type="dxa"/>
          </w:tcPr>
          <w:p w14:paraId="62361793" w14:textId="77777777" w:rsidR="00993C26" w:rsidRDefault="00993C26">
            <w:pPr>
              <w:rPr>
                <w:b/>
              </w:rPr>
            </w:pPr>
          </w:p>
        </w:tc>
        <w:tc>
          <w:tcPr>
            <w:tcW w:w="816" w:type="dxa"/>
          </w:tcPr>
          <w:p w14:paraId="503349F4" w14:textId="77777777" w:rsidR="00993C26" w:rsidRDefault="00993C26">
            <w:pPr>
              <w:rPr>
                <w:b/>
              </w:rPr>
            </w:pPr>
          </w:p>
        </w:tc>
      </w:tr>
    </w:tbl>
    <w:p w14:paraId="36164E63" w14:textId="77777777" w:rsidR="00B81ACB" w:rsidRPr="00F81A9C" w:rsidRDefault="00B81ACB">
      <w:pPr>
        <w:rPr>
          <w:b/>
        </w:rPr>
      </w:pPr>
    </w:p>
    <w:sectPr w:rsidR="00B81ACB" w:rsidRPr="00F81A9C" w:rsidSect="00C931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00E9"/>
    <w:multiLevelType w:val="hybridMultilevel"/>
    <w:tmpl w:val="225EC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077BF"/>
    <w:multiLevelType w:val="hybridMultilevel"/>
    <w:tmpl w:val="C21EA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4277C"/>
    <w:multiLevelType w:val="hybridMultilevel"/>
    <w:tmpl w:val="6DDE5A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F51FCD"/>
    <w:multiLevelType w:val="hybridMultilevel"/>
    <w:tmpl w:val="7DA6E8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1A46AE"/>
    <w:multiLevelType w:val="hybridMultilevel"/>
    <w:tmpl w:val="40E28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B55C8"/>
    <w:multiLevelType w:val="hybridMultilevel"/>
    <w:tmpl w:val="347E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F39BA"/>
    <w:multiLevelType w:val="hybridMultilevel"/>
    <w:tmpl w:val="FDAC3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B149B"/>
    <w:multiLevelType w:val="hybridMultilevel"/>
    <w:tmpl w:val="25D0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51E46"/>
    <w:multiLevelType w:val="hybridMultilevel"/>
    <w:tmpl w:val="45EE38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1461AF"/>
    <w:multiLevelType w:val="hybridMultilevel"/>
    <w:tmpl w:val="9D96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707B9"/>
    <w:multiLevelType w:val="hybridMultilevel"/>
    <w:tmpl w:val="C3FAC2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F137B3"/>
    <w:multiLevelType w:val="hybridMultilevel"/>
    <w:tmpl w:val="AF4C7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B1569"/>
    <w:multiLevelType w:val="hybridMultilevel"/>
    <w:tmpl w:val="936E5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545D8"/>
    <w:multiLevelType w:val="hybridMultilevel"/>
    <w:tmpl w:val="D4929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F17B6"/>
    <w:multiLevelType w:val="hybridMultilevel"/>
    <w:tmpl w:val="F7C04848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5FE512EE"/>
    <w:multiLevelType w:val="hybridMultilevel"/>
    <w:tmpl w:val="4A18E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C7470"/>
    <w:multiLevelType w:val="hybridMultilevel"/>
    <w:tmpl w:val="8C201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06031"/>
    <w:multiLevelType w:val="hybridMultilevel"/>
    <w:tmpl w:val="18840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D2576"/>
    <w:multiLevelType w:val="hybridMultilevel"/>
    <w:tmpl w:val="912CD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4"/>
  </w:num>
  <w:num w:numId="5">
    <w:abstractNumId w:val="11"/>
  </w:num>
  <w:num w:numId="6">
    <w:abstractNumId w:val="6"/>
  </w:num>
  <w:num w:numId="7">
    <w:abstractNumId w:val="9"/>
  </w:num>
  <w:num w:numId="8">
    <w:abstractNumId w:val="16"/>
  </w:num>
  <w:num w:numId="9">
    <w:abstractNumId w:val="12"/>
  </w:num>
  <w:num w:numId="10">
    <w:abstractNumId w:val="17"/>
  </w:num>
  <w:num w:numId="11">
    <w:abstractNumId w:val="0"/>
  </w:num>
  <w:num w:numId="12">
    <w:abstractNumId w:val="5"/>
  </w:num>
  <w:num w:numId="13">
    <w:abstractNumId w:val="1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72"/>
    <w:rsid w:val="00001C3C"/>
    <w:rsid w:val="00021CBE"/>
    <w:rsid w:val="0002711D"/>
    <w:rsid w:val="00027B08"/>
    <w:rsid w:val="001603BF"/>
    <w:rsid w:val="00183E4A"/>
    <w:rsid w:val="001A0676"/>
    <w:rsid w:val="00273857"/>
    <w:rsid w:val="00401E18"/>
    <w:rsid w:val="00415533"/>
    <w:rsid w:val="00432BC3"/>
    <w:rsid w:val="004500DA"/>
    <w:rsid w:val="004971EB"/>
    <w:rsid w:val="005168EC"/>
    <w:rsid w:val="005C5966"/>
    <w:rsid w:val="006C6B57"/>
    <w:rsid w:val="006F7A62"/>
    <w:rsid w:val="00816473"/>
    <w:rsid w:val="00841319"/>
    <w:rsid w:val="00985876"/>
    <w:rsid w:val="00993C26"/>
    <w:rsid w:val="009E005D"/>
    <w:rsid w:val="009E323D"/>
    <w:rsid w:val="00A00841"/>
    <w:rsid w:val="00A01287"/>
    <w:rsid w:val="00A20FE8"/>
    <w:rsid w:val="00B04399"/>
    <w:rsid w:val="00B05D53"/>
    <w:rsid w:val="00B14DF1"/>
    <w:rsid w:val="00B26925"/>
    <w:rsid w:val="00B35D72"/>
    <w:rsid w:val="00B4340C"/>
    <w:rsid w:val="00B43503"/>
    <w:rsid w:val="00B72E92"/>
    <w:rsid w:val="00B73E07"/>
    <w:rsid w:val="00B81ACB"/>
    <w:rsid w:val="00BD6AE4"/>
    <w:rsid w:val="00C0288A"/>
    <w:rsid w:val="00C9314A"/>
    <w:rsid w:val="00C96D5A"/>
    <w:rsid w:val="00CF07C7"/>
    <w:rsid w:val="00D15D71"/>
    <w:rsid w:val="00E467F6"/>
    <w:rsid w:val="00F45962"/>
    <w:rsid w:val="00F8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9C8D"/>
  <w15:docId w15:val="{8C405E08-F8CC-47E8-803A-3ADC71F4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5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FE8"/>
    <w:pPr>
      <w:ind w:left="720"/>
      <w:contextualSpacing/>
    </w:pPr>
  </w:style>
  <w:style w:type="table" w:styleId="Tabela-Siatka">
    <w:name w:val="Table Grid"/>
    <w:basedOn w:val="Standardowy"/>
    <w:uiPriority w:val="59"/>
    <w:rsid w:val="00A2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72E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72E92"/>
  </w:style>
  <w:style w:type="character" w:styleId="Pogrubienie">
    <w:name w:val="Strong"/>
    <w:basedOn w:val="Domylnaczcionkaakapitu"/>
    <w:uiPriority w:val="22"/>
    <w:qFormat/>
    <w:rsid w:val="002738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2" ma:contentTypeDescription="Utwórz nowy dokument." ma:contentTypeScope="" ma:versionID="41be6fd5df4ed3b6582a65c0ac5f3a18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500ad5f6226019dd945154ceba542506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75966-9148-44A4-82FA-3514633B6EC0}">
  <ds:schemaRefs>
    <ds:schemaRef ds:uri="http://purl.org/dc/elements/1.1/"/>
    <ds:schemaRef ds:uri="4659dbb0-8a0b-4bdb-b458-83022d851adf"/>
    <ds:schemaRef ds:uri="24164f3f-cfb1-472f-813f-f9b9b6ab1a48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F94CDC8-40E7-4636-8E31-759190FBA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C518E4-C742-4FD5-BE27-E35DC4C47D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F73ACA-15E7-4EA2-B249-2B220E4A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irynkowska</dc:creator>
  <cp:lastModifiedBy>Izabela Rynkowska</cp:lastModifiedBy>
  <cp:revision>4</cp:revision>
  <dcterms:created xsi:type="dcterms:W3CDTF">2023-03-02T07:15:00Z</dcterms:created>
  <dcterms:modified xsi:type="dcterms:W3CDTF">2023-03-02T07:35:00Z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