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E4CD3" w14:textId="77777777" w:rsidR="00275EDB" w:rsidRDefault="00275EDB" w:rsidP="00275EDB">
      <w:pPr>
        <w:jc w:val="right"/>
      </w:pPr>
      <w:r>
        <w:t>Załącznik nr 2</w:t>
      </w:r>
    </w:p>
    <w:p w14:paraId="3A161B4F" w14:textId="77777777" w:rsidR="00275EDB" w:rsidRPr="00A00841" w:rsidRDefault="00275EDB" w:rsidP="00275EDB">
      <w:pPr>
        <w:jc w:val="center"/>
        <w:rPr>
          <w:rFonts w:cs="Times New Roman"/>
          <w:b/>
          <w:sz w:val="24"/>
          <w:szCs w:val="24"/>
        </w:rPr>
      </w:pPr>
      <w:r w:rsidRPr="00A00841">
        <w:rPr>
          <w:rFonts w:cs="Times New Roman"/>
          <w:b/>
          <w:sz w:val="24"/>
          <w:szCs w:val="24"/>
        </w:rPr>
        <w:t>Formularz Cenowy</w:t>
      </w:r>
    </w:p>
    <w:p w14:paraId="7D228BAC" w14:textId="3CB63874" w:rsidR="00275EDB" w:rsidRPr="00F97E8E" w:rsidRDefault="00275EDB" w:rsidP="00275EDB">
      <w:pPr>
        <w:jc w:val="center"/>
        <w:rPr>
          <w:rFonts w:cs="Arial"/>
          <w:b/>
        </w:rPr>
      </w:pPr>
      <w:r w:rsidRPr="00096955">
        <w:rPr>
          <w:b/>
          <w:sz w:val="24"/>
          <w:szCs w:val="24"/>
        </w:rPr>
        <w:t>„</w:t>
      </w:r>
      <w:r w:rsidR="00A07334">
        <w:rPr>
          <w:rFonts w:cs="Arial"/>
          <w:b/>
        </w:rPr>
        <w:t>Kompleksowa usługa mycia okien na wysokości we wskazanych obiektach Muzeum Górnictwa Węglowego w Zabrzu</w:t>
      </w:r>
      <w:r w:rsidR="00A07334" w:rsidRPr="00F97E8E">
        <w:rPr>
          <w:rFonts w:cs="Arial"/>
          <w:b/>
        </w:rPr>
        <w:t>”</w:t>
      </w:r>
    </w:p>
    <w:p w14:paraId="31554DDB" w14:textId="77777777" w:rsidR="00275EDB" w:rsidRPr="00096955" w:rsidRDefault="00275EDB" w:rsidP="00275EDB">
      <w:pPr>
        <w:rPr>
          <w:rFonts w:cs="Times New Roman"/>
          <w:b/>
          <w:sz w:val="24"/>
          <w:szCs w:val="24"/>
        </w:rPr>
      </w:pPr>
    </w:p>
    <w:tbl>
      <w:tblPr>
        <w:tblW w:w="85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402"/>
        <w:gridCol w:w="1278"/>
        <w:gridCol w:w="619"/>
        <w:gridCol w:w="950"/>
        <w:gridCol w:w="942"/>
        <w:gridCol w:w="946"/>
      </w:tblGrid>
      <w:tr w:rsidR="00275EDB" w:rsidRPr="00B35D72" w14:paraId="0FA6EC83" w14:textId="77777777" w:rsidTr="00D505B0">
        <w:trPr>
          <w:trHeight w:val="28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9484" w14:textId="77777777" w:rsidR="00275EDB" w:rsidRPr="00B35D72" w:rsidRDefault="00275EDB" w:rsidP="00D5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4A24" w14:textId="77777777" w:rsidR="00275EDB" w:rsidRPr="00B35D72" w:rsidRDefault="00275EDB" w:rsidP="00D50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73E25" w14:textId="77777777" w:rsidR="00275EDB" w:rsidRPr="00B35D72" w:rsidRDefault="00275EDB" w:rsidP="00D5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7B69C" w14:textId="77777777" w:rsidR="00275EDB" w:rsidRPr="00B35D72" w:rsidRDefault="00275EDB" w:rsidP="00D50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35C0" w14:textId="77777777" w:rsidR="00275EDB" w:rsidRPr="00B35D72" w:rsidRDefault="00275EDB" w:rsidP="00D50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220BBE46" w14:textId="77777777" w:rsidR="00275EDB" w:rsidRPr="00B35D72" w:rsidRDefault="00275EDB" w:rsidP="00D50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378F4DC2" w14:textId="77777777" w:rsidR="00275EDB" w:rsidRPr="00B35D72" w:rsidRDefault="00275EDB" w:rsidP="00D50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11CC19AF" w14:textId="77777777" w:rsidR="00275EDB" w:rsidRPr="006F7A62" w:rsidRDefault="00275EDB" w:rsidP="00275EDB">
      <w:pPr>
        <w:rPr>
          <w:b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40"/>
        <w:gridCol w:w="4631"/>
        <w:gridCol w:w="2154"/>
        <w:gridCol w:w="1842"/>
      </w:tblGrid>
      <w:tr w:rsidR="00A07334" w14:paraId="6ACB947B" w14:textId="77777777" w:rsidTr="00A07334">
        <w:tc>
          <w:tcPr>
            <w:tcW w:w="440" w:type="dxa"/>
          </w:tcPr>
          <w:p w14:paraId="5E021BF9" w14:textId="77777777" w:rsidR="00A07334" w:rsidRPr="00F81A9C" w:rsidRDefault="00A07334" w:rsidP="00D505B0">
            <w:pPr>
              <w:rPr>
                <w:sz w:val="20"/>
                <w:szCs w:val="20"/>
              </w:rPr>
            </w:pPr>
            <w:proofErr w:type="spellStart"/>
            <w:r w:rsidRPr="00F81A9C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631" w:type="dxa"/>
          </w:tcPr>
          <w:p w14:paraId="11F811A7" w14:textId="77777777" w:rsidR="00A07334" w:rsidRPr="00F81A9C" w:rsidRDefault="00A07334" w:rsidP="00D505B0">
            <w:pPr>
              <w:rPr>
                <w:sz w:val="20"/>
                <w:szCs w:val="20"/>
              </w:rPr>
            </w:pPr>
            <w:r w:rsidRPr="00F81A9C">
              <w:rPr>
                <w:sz w:val="20"/>
                <w:szCs w:val="20"/>
              </w:rPr>
              <w:t>Opis</w:t>
            </w:r>
          </w:p>
        </w:tc>
        <w:tc>
          <w:tcPr>
            <w:tcW w:w="2154" w:type="dxa"/>
          </w:tcPr>
          <w:p w14:paraId="74C9E03F" w14:textId="6CAF1547" w:rsidR="00A07334" w:rsidRPr="00F81A9C" w:rsidRDefault="00A07334" w:rsidP="00D50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</w:t>
            </w:r>
            <w:r w:rsidRPr="00F81A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netto za wykonanie usługi</w:t>
            </w:r>
          </w:p>
        </w:tc>
        <w:tc>
          <w:tcPr>
            <w:tcW w:w="1842" w:type="dxa"/>
          </w:tcPr>
          <w:p w14:paraId="7FACD402" w14:textId="313C853E" w:rsidR="00A07334" w:rsidRPr="00F81A9C" w:rsidRDefault="00A07334" w:rsidP="00D50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  <w:r w:rsidRPr="00F81A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brutto</w:t>
            </w:r>
          </w:p>
        </w:tc>
      </w:tr>
      <w:tr w:rsidR="00A07334" w14:paraId="58C176BE" w14:textId="77777777" w:rsidTr="00A07334">
        <w:tc>
          <w:tcPr>
            <w:tcW w:w="440" w:type="dxa"/>
          </w:tcPr>
          <w:p w14:paraId="1F0C349D" w14:textId="77777777" w:rsidR="00A07334" w:rsidRDefault="00A07334" w:rsidP="00275EDB">
            <w:r>
              <w:t>1.</w:t>
            </w:r>
          </w:p>
        </w:tc>
        <w:tc>
          <w:tcPr>
            <w:tcW w:w="4631" w:type="dxa"/>
          </w:tcPr>
          <w:p w14:paraId="324B1D50" w14:textId="76D78E5D" w:rsidR="00A07334" w:rsidRPr="00275EDB" w:rsidRDefault="00A07334" w:rsidP="00275EDB">
            <w:pPr>
              <w:rPr>
                <w:sz w:val="20"/>
                <w:szCs w:val="20"/>
              </w:rPr>
            </w:pPr>
            <w:r w:rsidRPr="00A07334">
              <w:rPr>
                <w:sz w:val="20"/>
                <w:szCs w:val="20"/>
              </w:rPr>
              <w:t>Mycie zewnętrzne przeszklonego pylonu, łącznie z ramami w Wieży Ciśnień przy ul. Zamoyskiego 2 (wymagane użycie sprzętu wysokościowego)</w:t>
            </w:r>
          </w:p>
        </w:tc>
        <w:tc>
          <w:tcPr>
            <w:tcW w:w="2154" w:type="dxa"/>
          </w:tcPr>
          <w:p w14:paraId="06B05B56" w14:textId="77777777" w:rsidR="00A07334" w:rsidRDefault="00A07334" w:rsidP="00275EDB"/>
        </w:tc>
        <w:tc>
          <w:tcPr>
            <w:tcW w:w="1842" w:type="dxa"/>
          </w:tcPr>
          <w:p w14:paraId="36AC9A7B" w14:textId="77777777" w:rsidR="00A07334" w:rsidRDefault="00A07334" w:rsidP="00275EDB"/>
        </w:tc>
      </w:tr>
      <w:tr w:rsidR="00A07334" w14:paraId="1AFB9779" w14:textId="77777777" w:rsidTr="00A07334">
        <w:tc>
          <w:tcPr>
            <w:tcW w:w="440" w:type="dxa"/>
          </w:tcPr>
          <w:p w14:paraId="10F539C8" w14:textId="77777777" w:rsidR="00A07334" w:rsidRDefault="00A07334" w:rsidP="00275EDB">
            <w:r>
              <w:t>2</w:t>
            </w:r>
          </w:p>
        </w:tc>
        <w:tc>
          <w:tcPr>
            <w:tcW w:w="4631" w:type="dxa"/>
          </w:tcPr>
          <w:p w14:paraId="2AB67092" w14:textId="3FFB8907" w:rsidR="00A07334" w:rsidRPr="00275EDB" w:rsidRDefault="00A07334" w:rsidP="00275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Mycie zewnętrzne powierzchni szklanych, ram okiennych i ram powierzchni szklanych, żaluzji poziomych, parapetów  zewnętrznych w obiekcie przy Karola Miarki</w:t>
            </w:r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2154" w:type="dxa"/>
          </w:tcPr>
          <w:p w14:paraId="34094C62" w14:textId="77777777" w:rsidR="00A07334" w:rsidRDefault="00A07334" w:rsidP="00275EDB"/>
        </w:tc>
        <w:tc>
          <w:tcPr>
            <w:tcW w:w="1842" w:type="dxa"/>
          </w:tcPr>
          <w:p w14:paraId="63C4200B" w14:textId="77777777" w:rsidR="00A07334" w:rsidRDefault="00A07334" w:rsidP="00275EDB"/>
        </w:tc>
      </w:tr>
      <w:tr w:rsidR="00A07334" w14:paraId="4D9209B2" w14:textId="77777777" w:rsidTr="00A07334">
        <w:tc>
          <w:tcPr>
            <w:tcW w:w="440" w:type="dxa"/>
          </w:tcPr>
          <w:p w14:paraId="40EEB048" w14:textId="77777777" w:rsidR="00A07334" w:rsidRDefault="00A07334" w:rsidP="00275EDB">
            <w:r>
              <w:t>3</w:t>
            </w:r>
          </w:p>
        </w:tc>
        <w:tc>
          <w:tcPr>
            <w:tcW w:w="4631" w:type="dxa"/>
          </w:tcPr>
          <w:p w14:paraId="1FEDA442" w14:textId="0756432A" w:rsidR="00A07334" w:rsidRPr="00275EDB" w:rsidRDefault="00A07334" w:rsidP="00A07334">
            <w:pPr>
              <w:rPr>
                <w:sz w:val="20"/>
                <w:szCs w:val="20"/>
              </w:rPr>
            </w:pPr>
            <w:r w:rsidRPr="00A07334">
              <w:rPr>
                <w:sz w:val="20"/>
                <w:szCs w:val="20"/>
              </w:rPr>
              <w:t xml:space="preserve">Mycie zewnętrzne i wewnętrzne wskazanych okien, parapetów, ram okiennych przy ul. Wolności 410 ( Warsztat Mechaniczny, budynek Edisona, szyb </w:t>
            </w:r>
            <w:proofErr w:type="spellStart"/>
            <w:r w:rsidRPr="00A07334">
              <w:rPr>
                <w:sz w:val="20"/>
                <w:szCs w:val="20"/>
              </w:rPr>
              <w:t>Carnall</w:t>
            </w:r>
            <w:proofErr w:type="spellEnd"/>
            <w:r w:rsidRPr="00A07334">
              <w:rPr>
                <w:sz w:val="20"/>
                <w:szCs w:val="20"/>
              </w:rPr>
              <w:t>, okna w budynku Maszyny Parowej, budynek Zmiękczalni)</w:t>
            </w:r>
          </w:p>
        </w:tc>
        <w:tc>
          <w:tcPr>
            <w:tcW w:w="2154" w:type="dxa"/>
          </w:tcPr>
          <w:p w14:paraId="7AC3333E" w14:textId="77777777" w:rsidR="00A07334" w:rsidRDefault="00A07334" w:rsidP="00275EDB"/>
        </w:tc>
        <w:tc>
          <w:tcPr>
            <w:tcW w:w="1842" w:type="dxa"/>
          </w:tcPr>
          <w:p w14:paraId="2D91C55D" w14:textId="77777777" w:rsidR="00A07334" w:rsidRDefault="00A07334" w:rsidP="00275EDB"/>
        </w:tc>
      </w:tr>
      <w:tr w:rsidR="00A07334" w14:paraId="719DD79A" w14:textId="77777777" w:rsidTr="00A07334">
        <w:tc>
          <w:tcPr>
            <w:tcW w:w="440" w:type="dxa"/>
          </w:tcPr>
          <w:p w14:paraId="768AC68E" w14:textId="77777777" w:rsidR="00A07334" w:rsidRDefault="00A07334" w:rsidP="00275EDB">
            <w:r>
              <w:t>4</w:t>
            </w:r>
          </w:p>
        </w:tc>
        <w:tc>
          <w:tcPr>
            <w:tcW w:w="4631" w:type="dxa"/>
          </w:tcPr>
          <w:p w14:paraId="44F02E12" w14:textId="2369F9B6" w:rsidR="00A07334" w:rsidRPr="00275EDB" w:rsidRDefault="00A07334" w:rsidP="00275EDB">
            <w:pPr>
              <w:rPr>
                <w:sz w:val="20"/>
                <w:szCs w:val="20"/>
              </w:rPr>
            </w:pPr>
            <w:r w:rsidRPr="00A07334">
              <w:rPr>
                <w:sz w:val="20"/>
                <w:szCs w:val="20"/>
              </w:rPr>
              <w:t>Mycie zewnętrzne okien i powierzchni szklanych, ram okiennych,</w:t>
            </w:r>
            <w:bookmarkStart w:id="0" w:name="_GoBack"/>
            <w:bookmarkEnd w:id="0"/>
            <w:r w:rsidRPr="00A07334">
              <w:rPr>
                <w:sz w:val="20"/>
                <w:szCs w:val="20"/>
              </w:rPr>
              <w:t xml:space="preserve"> w budynku Bortu przy ul. 3 Maja 93 ( przejście, frontowa ściana szklana Bortu)</w:t>
            </w:r>
          </w:p>
        </w:tc>
        <w:tc>
          <w:tcPr>
            <w:tcW w:w="2154" w:type="dxa"/>
          </w:tcPr>
          <w:p w14:paraId="4D244560" w14:textId="77777777" w:rsidR="00A07334" w:rsidRDefault="00A07334" w:rsidP="00275EDB"/>
        </w:tc>
        <w:tc>
          <w:tcPr>
            <w:tcW w:w="1842" w:type="dxa"/>
          </w:tcPr>
          <w:p w14:paraId="03864FBE" w14:textId="77777777" w:rsidR="00A07334" w:rsidRDefault="00A07334" w:rsidP="00275EDB"/>
        </w:tc>
      </w:tr>
      <w:tr w:rsidR="00A07334" w:rsidRPr="00F81A9C" w14:paraId="19ACF435" w14:textId="77777777" w:rsidTr="00A07334">
        <w:trPr>
          <w:trHeight w:val="516"/>
        </w:trPr>
        <w:tc>
          <w:tcPr>
            <w:tcW w:w="440" w:type="dxa"/>
          </w:tcPr>
          <w:p w14:paraId="4F652DA6" w14:textId="77777777" w:rsidR="00A07334" w:rsidRPr="00F81A9C" w:rsidRDefault="00A07334" w:rsidP="00D505B0">
            <w:pPr>
              <w:rPr>
                <w:b/>
              </w:rPr>
            </w:pPr>
            <w:r w:rsidRPr="00F81A9C">
              <w:rPr>
                <w:b/>
              </w:rPr>
              <w:t>12</w:t>
            </w:r>
          </w:p>
        </w:tc>
        <w:tc>
          <w:tcPr>
            <w:tcW w:w="4631" w:type="dxa"/>
          </w:tcPr>
          <w:p w14:paraId="77951923" w14:textId="77777777" w:rsidR="00A07334" w:rsidRPr="00F81A9C" w:rsidRDefault="00A07334" w:rsidP="00D505B0">
            <w:pPr>
              <w:rPr>
                <w:b/>
              </w:rPr>
            </w:pPr>
            <w:r w:rsidRPr="00F81A9C">
              <w:rPr>
                <w:b/>
              </w:rPr>
              <w:t>Kwota łącznie</w:t>
            </w:r>
          </w:p>
        </w:tc>
        <w:tc>
          <w:tcPr>
            <w:tcW w:w="2154" w:type="dxa"/>
          </w:tcPr>
          <w:p w14:paraId="2DF239C5" w14:textId="77777777" w:rsidR="00A07334" w:rsidRPr="00A01287" w:rsidRDefault="00A07334" w:rsidP="00D505B0"/>
        </w:tc>
        <w:tc>
          <w:tcPr>
            <w:tcW w:w="1842" w:type="dxa"/>
          </w:tcPr>
          <w:p w14:paraId="409EFD54" w14:textId="77777777" w:rsidR="00A07334" w:rsidRPr="00A01287" w:rsidRDefault="00A07334" w:rsidP="00D505B0"/>
        </w:tc>
      </w:tr>
    </w:tbl>
    <w:p w14:paraId="1B21632F" w14:textId="77777777" w:rsidR="00275EDB" w:rsidRPr="00F81A9C" w:rsidRDefault="00275EDB" w:rsidP="00275EDB">
      <w:pPr>
        <w:rPr>
          <w:b/>
        </w:rPr>
      </w:pPr>
    </w:p>
    <w:p w14:paraId="6AE6B1F3" w14:textId="77777777" w:rsidR="00481ED0" w:rsidRDefault="004B548E"/>
    <w:sectPr w:rsidR="00481ED0" w:rsidSect="00B81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77BF"/>
    <w:multiLevelType w:val="hybridMultilevel"/>
    <w:tmpl w:val="C21EA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F1CDC"/>
    <w:multiLevelType w:val="hybridMultilevel"/>
    <w:tmpl w:val="6BBA1CD0"/>
    <w:lvl w:ilvl="0" w:tplc="2132F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DB"/>
    <w:rsid w:val="00144939"/>
    <w:rsid w:val="00275EDB"/>
    <w:rsid w:val="004B548E"/>
    <w:rsid w:val="004C6315"/>
    <w:rsid w:val="00A0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F683"/>
  <w15:chartTrackingRefBased/>
  <w15:docId w15:val="{13D474CD-5DE8-43E8-8B6E-7EBE2C73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5ED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EDB"/>
    <w:pPr>
      <w:ind w:left="720"/>
      <w:contextualSpacing/>
    </w:pPr>
  </w:style>
  <w:style w:type="table" w:styleId="Tabela-Siatka">
    <w:name w:val="Table Grid"/>
    <w:basedOn w:val="Standardowy"/>
    <w:uiPriority w:val="59"/>
    <w:rsid w:val="00275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164f3f-cfb1-472f-813f-f9b9b6ab1a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6" ma:contentTypeDescription="Utwórz nowy dokument." ma:contentTypeScope="" ma:versionID="e00706fea6e683c6886b9a65adb1fa3f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1623d1fbbb8d1b6ea9546d1a8352c52f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5FC99D-8D8B-49FE-9D85-DBC48481A7D1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24164f3f-cfb1-472f-813f-f9b9b6ab1a48"/>
    <ds:schemaRef ds:uri="http://www.w3.org/XML/1998/namespace"/>
    <ds:schemaRef ds:uri="http://schemas.openxmlformats.org/package/2006/metadata/core-properties"/>
    <ds:schemaRef ds:uri="4659dbb0-8a0b-4bdb-b458-83022d851adf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A24BA35-E757-40E7-A270-43B950034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B062E-49A7-450E-9EB6-CF98C17CD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Rynkowska</dc:creator>
  <cp:keywords/>
  <dc:description/>
  <cp:lastModifiedBy>Izabela Rynkowska</cp:lastModifiedBy>
  <cp:revision>3</cp:revision>
  <cp:lastPrinted>2024-04-08T06:38:00Z</cp:lastPrinted>
  <dcterms:created xsi:type="dcterms:W3CDTF">2024-04-02T08:03:00Z</dcterms:created>
  <dcterms:modified xsi:type="dcterms:W3CDTF">2024-04-08T06:39:00Z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