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65971" w14:textId="77777777" w:rsidR="00B35D72" w:rsidRDefault="00B35D72" w:rsidP="00B35D72">
      <w:pPr>
        <w:jc w:val="right"/>
      </w:pPr>
      <w:r>
        <w:t xml:space="preserve">Załącznik nr </w:t>
      </w:r>
      <w:r w:rsidR="00A01287">
        <w:t>2</w:t>
      </w:r>
    </w:p>
    <w:p w14:paraId="7D0201B7" w14:textId="77777777" w:rsidR="00B35D72" w:rsidRPr="00A00841" w:rsidRDefault="00B35D72" w:rsidP="00B35D72">
      <w:pPr>
        <w:jc w:val="center"/>
        <w:rPr>
          <w:rFonts w:cs="Times New Roman"/>
          <w:b/>
          <w:sz w:val="24"/>
          <w:szCs w:val="24"/>
        </w:rPr>
      </w:pPr>
      <w:r w:rsidRPr="00A00841">
        <w:rPr>
          <w:rFonts w:cs="Times New Roman"/>
          <w:b/>
          <w:sz w:val="24"/>
          <w:szCs w:val="24"/>
        </w:rPr>
        <w:t>Formularz Cenowy</w:t>
      </w:r>
    </w:p>
    <w:p w14:paraId="5108B621" w14:textId="050D8C1A" w:rsidR="00B35D72" w:rsidRPr="00A00841" w:rsidRDefault="00B35D72" w:rsidP="00B35D72">
      <w:pPr>
        <w:jc w:val="center"/>
        <w:rPr>
          <w:rFonts w:cs="Times New Roman"/>
          <w:b/>
        </w:rPr>
      </w:pPr>
      <w:r w:rsidRPr="00A00841">
        <w:rPr>
          <w:rFonts w:cs="Times New Roman"/>
          <w:b/>
          <w:sz w:val="24"/>
          <w:szCs w:val="24"/>
        </w:rPr>
        <w:t>„</w:t>
      </w:r>
      <w:r w:rsidR="00A00841" w:rsidRPr="00A00841">
        <w:rPr>
          <w:b/>
          <w:i/>
        </w:rPr>
        <w:t xml:space="preserve">Dostawa mebli biurowych  </w:t>
      </w:r>
      <w:r w:rsidRPr="00A00841">
        <w:rPr>
          <w:rFonts w:cs="Times New Roman"/>
          <w:b/>
        </w:rPr>
        <w:t>dla  Muzeum</w:t>
      </w:r>
      <w:r w:rsidR="00A00841">
        <w:rPr>
          <w:rFonts w:cs="Times New Roman"/>
          <w:b/>
        </w:rPr>
        <w:t xml:space="preserve"> Górnictwa Węglowego</w:t>
      </w:r>
      <w:r w:rsidR="00B05D53">
        <w:rPr>
          <w:rFonts w:cs="Times New Roman"/>
          <w:b/>
        </w:rPr>
        <w:t xml:space="preserve"> w Zabrzu</w:t>
      </w:r>
      <w:r w:rsidR="00A00841">
        <w:rPr>
          <w:rFonts w:cs="Times New Roman"/>
          <w:b/>
        </w:rPr>
        <w:t xml:space="preserve">” </w:t>
      </w:r>
    </w:p>
    <w:tbl>
      <w:tblPr>
        <w:tblW w:w="85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402"/>
        <w:gridCol w:w="1278"/>
        <w:gridCol w:w="619"/>
        <w:gridCol w:w="950"/>
        <w:gridCol w:w="942"/>
        <w:gridCol w:w="946"/>
      </w:tblGrid>
      <w:tr w:rsidR="00B35D72" w:rsidRPr="00B35D72" w14:paraId="78E7B1B7" w14:textId="77777777" w:rsidTr="0002711D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E914" w14:textId="77777777"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7CFA" w14:textId="77777777"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856D" w14:textId="77777777"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4AC9" w14:textId="77777777"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F6F6" w14:textId="77777777"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29EEB40" w14:textId="77777777"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5B3AC5A" w14:textId="77777777"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99B316" w14:textId="77777777" w:rsidR="006F7A62" w:rsidRPr="006F7A62" w:rsidRDefault="006F7A62" w:rsidP="00A01287">
      <w:pPr>
        <w:rPr>
          <w:b/>
          <w:sz w:val="24"/>
          <w:szCs w:val="24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2693"/>
        <w:gridCol w:w="567"/>
        <w:gridCol w:w="851"/>
        <w:gridCol w:w="850"/>
        <w:gridCol w:w="816"/>
      </w:tblGrid>
      <w:tr w:rsidR="00E467F6" w14:paraId="3EBD52ED" w14:textId="77777777" w:rsidTr="00273857">
        <w:tc>
          <w:tcPr>
            <w:tcW w:w="562" w:type="dxa"/>
          </w:tcPr>
          <w:p w14:paraId="757F7DD9" w14:textId="0D480F01" w:rsidR="004500DA" w:rsidRPr="00E467F6" w:rsidRDefault="004500DA">
            <w:pPr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370BEA97" w14:textId="50222E5C" w:rsidR="004500DA" w:rsidRPr="00E467F6" w:rsidRDefault="004500DA" w:rsidP="00E467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467F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Opis techniczny</w:t>
            </w:r>
          </w:p>
        </w:tc>
        <w:tc>
          <w:tcPr>
            <w:tcW w:w="2693" w:type="dxa"/>
          </w:tcPr>
          <w:p w14:paraId="5F3366F7" w14:textId="0A2462BF" w:rsidR="004500DA" w:rsidRPr="00E467F6" w:rsidRDefault="004500DA" w:rsidP="00E467F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467F6">
              <w:rPr>
                <w:rFonts w:ascii="Arial" w:hAnsi="Arial" w:cs="Arial"/>
                <w:noProof/>
                <w:sz w:val="16"/>
                <w:szCs w:val="16"/>
              </w:rPr>
              <w:t>wzór</w:t>
            </w:r>
          </w:p>
        </w:tc>
        <w:tc>
          <w:tcPr>
            <w:tcW w:w="567" w:type="dxa"/>
          </w:tcPr>
          <w:p w14:paraId="5201EFD7" w14:textId="7D401B06" w:rsidR="004500DA" w:rsidRPr="00E467F6" w:rsidRDefault="004500DA" w:rsidP="00E467F6">
            <w:pPr>
              <w:jc w:val="center"/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851" w:type="dxa"/>
          </w:tcPr>
          <w:p w14:paraId="2F5AEA57" w14:textId="5970E8A7" w:rsidR="004500DA" w:rsidRPr="00E467F6" w:rsidRDefault="004500DA" w:rsidP="00E467F6">
            <w:pPr>
              <w:jc w:val="center"/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Cena netto za 1 szt</w:t>
            </w:r>
            <w:r w:rsidR="004155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14:paraId="4DDCE046" w14:textId="031675BF" w:rsidR="004500DA" w:rsidRPr="00E467F6" w:rsidRDefault="004500DA" w:rsidP="00E467F6">
            <w:pPr>
              <w:jc w:val="center"/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816" w:type="dxa"/>
          </w:tcPr>
          <w:p w14:paraId="2D94C103" w14:textId="70CF4D8F" w:rsidR="004500DA" w:rsidRPr="00E467F6" w:rsidRDefault="004500DA" w:rsidP="00E467F6">
            <w:pPr>
              <w:jc w:val="center"/>
              <w:rPr>
                <w:b/>
                <w:sz w:val="16"/>
                <w:szCs w:val="16"/>
              </w:rPr>
            </w:pPr>
            <w:r w:rsidRPr="00E467F6">
              <w:rPr>
                <w:b/>
                <w:sz w:val="16"/>
                <w:szCs w:val="16"/>
              </w:rPr>
              <w:t>Wartość Brutto</w:t>
            </w:r>
          </w:p>
        </w:tc>
      </w:tr>
      <w:tr w:rsidR="00E467F6" w14:paraId="7894DE49" w14:textId="67DA594B" w:rsidTr="00273857">
        <w:tc>
          <w:tcPr>
            <w:tcW w:w="562" w:type="dxa"/>
          </w:tcPr>
          <w:p w14:paraId="4546DE8A" w14:textId="08CC5A52" w:rsidR="004500DA" w:rsidRDefault="004500D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5" w:type="dxa"/>
          </w:tcPr>
          <w:p w14:paraId="753CACB5" w14:textId="77777777" w:rsidR="00415533" w:rsidRDefault="00415533" w:rsidP="00415533">
            <w:r>
              <w:t>Lada dwu-stanowiskowa dzielona.</w:t>
            </w:r>
          </w:p>
          <w:p w14:paraId="33BA997C" w14:textId="77777777" w:rsidR="00415533" w:rsidRDefault="00415533" w:rsidP="00415533">
            <w:r>
              <w:t>Wymiary: należy wykonać pomiary w pomieszczeniu i przedstawić projekt lady;</w:t>
            </w:r>
          </w:p>
          <w:p w14:paraId="189EFC19" w14:textId="77777777" w:rsidR="00415533" w:rsidRDefault="00415533" w:rsidP="00415533">
            <w:r>
              <w:t>Materiały:</w:t>
            </w:r>
          </w:p>
          <w:p w14:paraId="2639FA97" w14:textId="77777777" w:rsidR="00415533" w:rsidRDefault="00415533" w:rsidP="00415533">
            <w:r w:rsidRPr="001A3DCC">
              <w:t xml:space="preserve">płyta laminowana PFLEIDERER R20021 Dąb </w:t>
            </w:r>
            <w:proofErr w:type="spellStart"/>
            <w:r w:rsidRPr="001A3DCC">
              <w:t>Lindberg</w:t>
            </w:r>
            <w:proofErr w:type="spellEnd"/>
          </w:p>
          <w:p w14:paraId="194F2C7A" w14:textId="77777777" w:rsidR="00415533" w:rsidRDefault="00415533" w:rsidP="00415533">
            <w:r w:rsidRPr="00A157E7">
              <w:t xml:space="preserve">płyta laminowana KRONOSPAN </w:t>
            </w:r>
            <w:proofErr w:type="spellStart"/>
            <w:r w:rsidRPr="00A157E7">
              <w:t>Snow</w:t>
            </w:r>
            <w:proofErr w:type="spellEnd"/>
            <w:r w:rsidRPr="00A157E7">
              <w:t xml:space="preserve"> White 8685</w:t>
            </w:r>
            <w:r>
              <w:t>;</w:t>
            </w:r>
          </w:p>
          <w:p w14:paraId="0D6A11F3" w14:textId="77777777" w:rsidR="00415533" w:rsidRDefault="00415533" w:rsidP="00415533">
            <w:r>
              <w:t>Blaty górne i elementy konstrukcyjne pionowe: grubość 36 mm;</w:t>
            </w:r>
          </w:p>
          <w:p w14:paraId="393F51A6" w14:textId="77777777" w:rsidR="00415533" w:rsidRDefault="00415533" w:rsidP="00415533">
            <w:r>
              <w:t>Blaty robocze: grubość 28 mm; blat osadzony z jednej strony na kontenerze szufladowym;</w:t>
            </w:r>
          </w:p>
          <w:p w14:paraId="4D2C13E3" w14:textId="77777777" w:rsidR="00415533" w:rsidRDefault="00415533" w:rsidP="00415533">
            <w:r>
              <w:t>Front lady: front wykończony panelami gr. 18 mm;</w:t>
            </w:r>
          </w:p>
          <w:p w14:paraId="2F03C95A" w14:textId="77777777" w:rsidR="00415533" w:rsidRDefault="00415533" w:rsidP="00415533">
            <w:r>
              <w:t>Kontener: kontener 3–szufladowy z zamkiem centralnym, jedna szuflada wysoka, boki kontenera gr. 36 mm, szuflady wewnętrzne.</w:t>
            </w:r>
          </w:p>
          <w:p w14:paraId="4AD42EA5" w14:textId="2C41D95E" w:rsidR="004500DA" w:rsidRPr="00E467F6" w:rsidRDefault="004500DA" w:rsidP="00415533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0E59F7" w14:textId="7E1F670C" w:rsidR="004500DA" w:rsidRDefault="00415533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5C1431B" wp14:editId="32380D25">
                  <wp:extent cx="1440000" cy="780953"/>
                  <wp:effectExtent l="0" t="0" r="8255" b="63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8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69E3365" w14:textId="2C3A7A88" w:rsidR="004500DA" w:rsidRDefault="0041553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3E267B4A" w14:textId="77777777" w:rsidR="004500DA" w:rsidRDefault="004500DA">
            <w:pPr>
              <w:rPr>
                <w:b/>
              </w:rPr>
            </w:pPr>
          </w:p>
        </w:tc>
        <w:tc>
          <w:tcPr>
            <w:tcW w:w="850" w:type="dxa"/>
          </w:tcPr>
          <w:p w14:paraId="6554984D" w14:textId="77777777" w:rsidR="004500DA" w:rsidRDefault="004500DA">
            <w:pPr>
              <w:rPr>
                <w:b/>
              </w:rPr>
            </w:pPr>
          </w:p>
        </w:tc>
        <w:tc>
          <w:tcPr>
            <w:tcW w:w="816" w:type="dxa"/>
          </w:tcPr>
          <w:p w14:paraId="3EA08EDA" w14:textId="77777777" w:rsidR="004500DA" w:rsidRDefault="004500DA">
            <w:pPr>
              <w:rPr>
                <w:b/>
              </w:rPr>
            </w:pPr>
          </w:p>
        </w:tc>
      </w:tr>
      <w:tr w:rsidR="00E467F6" w14:paraId="4D6BD8E0" w14:textId="7C33E61C" w:rsidTr="00273857">
        <w:tc>
          <w:tcPr>
            <w:tcW w:w="562" w:type="dxa"/>
          </w:tcPr>
          <w:p w14:paraId="022099F3" w14:textId="3295A1BE" w:rsidR="004500DA" w:rsidRDefault="004500D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55" w:type="dxa"/>
          </w:tcPr>
          <w:p w14:paraId="4B2A65F1" w14:textId="3E1E4B48" w:rsidR="00415533" w:rsidRDefault="00415533" w:rsidP="00415533">
            <w:r>
              <w:t>Przystawka do lady z kontenerem szufladowym.</w:t>
            </w:r>
          </w:p>
          <w:p w14:paraId="34959BBA" w14:textId="77777777" w:rsidR="00415533" w:rsidRDefault="00415533" w:rsidP="00415533">
            <w:r>
              <w:t>Wymiary: należy wykonać pomiary w pomieszczeniu i przedstawić projekt przystawki;</w:t>
            </w:r>
          </w:p>
          <w:p w14:paraId="6A840BDB" w14:textId="77777777" w:rsidR="00415533" w:rsidRDefault="00415533" w:rsidP="00415533">
            <w:r>
              <w:t>Materiały:</w:t>
            </w:r>
          </w:p>
          <w:p w14:paraId="66C7AFDE" w14:textId="77777777" w:rsidR="00415533" w:rsidRDefault="00415533" w:rsidP="00415533">
            <w:r w:rsidRPr="001A3DCC">
              <w:t xml:space="preserve">płyta laminowana PFLEIDERER R20021 Dąb </w:t>
            </w:r>
            <w:proofErr w:type="spellStart"/>
            <w:r w:rsidRPr="001A3DCC">
              <w:t>Lindberg</w:t>
            </w:r>
            <w:proofErr w:type="spellEnd"/>
          </w:p>
          <w:p w14:paraId="15B2B34A" w14:textId="0BB631C3" w:rsidR="00415533" w:rsidRDefault="00415533" w:rsidP="00415533">
            <w:r w:rsidRPr="00A157E7">
              <w:t xml:space="preserve">płyta laminowana KRONOSPAN </w:t>
            </w:r>
            <w:proofErr w:type="spellStart"/>
            <w:r w:rsidRPr="00A157E7">
              <w:t>Snow</w:t>
            </w:r>
            <w:proofErr w:type="spellEnd"/>
            <w:r w:rsidRPr="00A157E7">
              <w:t xml:space="preserve"> White 8685</w:t>
            </w:r>
            <w:r>
              <w:t>;</w:t>
            </w:r>
          </w:p>
          <w:p w14:paraId="679FCD9E" w14:textId="025FC07E" w:rsidR="00432BC3" w:rsidRDefault="00432BC3" w:rsidP="00415533">
            <w:r>
              <w:t>uchwyty meblowe metalowe w kolorze białym.</w:t>
            </w:r>
          </w:p>
          <w:p w14:paraId="0394D6FB" w14:textId="77777777" w:rsidR="00415533" w:rsidRDefault="00415533" w:rsidP="00415533">
            <w:r>
              <w:t>Blat przystawki gr. 28 mm, osadzony na kontenerze szufladowym;</w:t>
            </w:r>
          </w:p>
          <w:p w14:paraId="37BEBA66" w14:textId="5CB8EF97" w:rsidR="004500DA" w:rsidRPr="00993C26" w:rsidRDefault="00415533" w:rsidP="00415533">
            <w:r>
              <w:t xml:space="preserve">Kontener: kontener 3–szufladowy z zamkiem centralnym, jedna szuflada wysoka, boki kontenera gr. 36 mm, szuflady wewnętrzne. </w:t>
            </w:r>
          </w:p>
        </w:tc>
        <w:tc>
          <w:tcPr>
            <w:tcW w:w="2693" w:type="dxa"/>
          </w:tcPr>
          <w:p w14:paraId="2B019A99" w14:textId="3D24930E" w:rsidR="004500DA" w:rsidRDefault="00415533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F2A62FE" wp14:editId="58247B1F">
                  <wp:extent cx="900000" cy="981996"/>
                  <wp:effectExtent l="0" t="0" r="0" b="8890"/>
                  <wp:docPr id="3" name="Obraz 3" descr="Obraz zawierający meble, plik, stół, komod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meble, plik, stół, komoda&#10;&#10;Opis wygenerowany automatyczni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8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794AB42" w14:textId="777168E2" w:rsidR="004500DA" w:rsidRDefault="0041553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1D7AEE5A" w14:textId="77777777" w:rsidR="004500DA" w:rsidRDefault="004500DA">
            <w:pPr>
              <w:rPr>
                <w:b/>
              </w:rPr>
            </w:pPr>
          </w:p>
        </w:tc>
        <w:tc>
          <w:tcPr>
            <w:tcW w:w="850" w:type="dxa"/>
          </w:tcPr>
          <w:p w14:paraId="1016B16A" w14:textId="77777777" w:rsidR="004500DA" w:rsidRDefault="004500DA">
            <w:pPr>
              <w:rPr>
                <w:b/>
              </w:rPr>
            </w:pPr>
          </w:p>
        </w:tc>
        <w:tc>
          <w:tcPr>
            <w:tcW w:w="816" w:type="dxa"/>
          </w:tcPr>
          <w:p w14:paraId="6E0FC1DF" w14:textId="77777777" w:rsidR="004500DA" w:rsidRDefault="004500DA">
            <w:pPr>
              <w:rPr>
                <w:b/>
              </w:rPr>
            </w:pPr>
          </w:p>
        </w:tc>
      </w:tr>
      <w:tr w:rsidR="00E467F6" w14:paraId="5CB97F12" w14:textId="0A268B5F" w:rsidTr="00273857">
        <w:tc>
          <w:tcPr>
            <w:tcW w:w="562" w:type="dxa"/>
          </w:tcPr>
          <w:p w14:paraId="3D6BDDF8" w14:textId="74E2373B" w:rsidR="004500DA" w:rsidRDefault="005168EC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7655" w:type="dxa"/>
          </w:tcPr>
          <w:p w14:paraId="082828FB" w14:textId="77777777" w:rsidR="00415533" w:rsidRDefault="00415533" w:rsidP="00415533">
            <w:r>
              <w:t>Zabudowa aktowa z szafą ubraniową.</w:t>
            </w:r>
          </w:p>
          <w:p w14:paraId="234B981D" w14:textId="08322E55" w:rsidR="00415533" w:rsidRDefault="00415533" w:rsidP="00415533">
            <w:r>
              <w:t>Wymiary: należy wykonać pomiary w pomieszczeniu i przedstawić projekt przystawki; wymiary dopasowane do wymiarów lady z przystawką:</w:t>
            </w:r>
          </w:p>
          <w:p w14:paraId="261756AC" w14:textId="77777777" w:rsidR="00415533" w:rsidRDefault="00415533" w:rsidP="00415533">
            <w:r>
              <w:t>Materiały:</w:t>
            </w:r>
          </w:p>
          <w:p w14:paraId="6864B88F" w14:textId="77777777" w:rsidR="00415533" w:rsidRDefault="00415533" w:rsidP="00415533">
            <w:r w:rsidRPr="001A3DCC">
              <w:t xml:space="preserve">płyta laminowana PFLEIDERER R20021 Dąb </w:t>
            </w:r>
            <w:proofErr w:type="spellStart"/>
            <w:r w:rsidRPr="001A3DCC">
              <w:t>Lindberg</w:t>
            </w:r>
            <w:proofErr w:type="spellEnd"/>
          </w:p>
          <w:p w14:paraId="7B092900" w14:textId="3F3B6CC0" w:rsidR="00415533" w:rsidRDefault="00415533" w:rsidP="00415533">
            <w:r w:rsidRPr="00A157E7">
              <w:t xml:space="preserve">płyta laminowana KRONOSPAN </w:t>
            </w:r>
            <w:proofErr w:type="spellStart"/>
            <w:r w:rsidRPr="00A157E7">
              <w:t>Snow</w:t>
            </w:r>
            <w:proofErr w:type="spellEnd"/>
            <w:r w:rsidRPr="00A157E7">
              <w:t xml:space="preserve"> White 8685</w:t>
            </w:r>
            <w:r>
              <w:t>;</w:t>
            </w:r>
          </w:p>
          <w:p w14:paraId="65C7CC4D" w14:textId="356B0FBD" w:rsidR="00432BC3" w:rsidRDefault="00432BC3" w:rsidP="00415533">
            <w:r>
              <w:t>uchwyty meblowe metalowe w kolorze białym.</w:t>
            </w:r>
          </w:p>
          <w:p w14:paraId="2976EA26" w14:textId="77777777" w:rsidR="00415533" w:rsidRDefault="00415533" w:rsidP="00415533">
            <w:r w:rsidRPr="00A97FC1">
              <w:t>Szafa ubraniowa:</w:t>
            </w:r>
            <w:r>
              <w:t xml:space="preserve"> wieszak wysuwany, nóżki meblowe o przekroju kwadratowym wys. 100 mm w kolorze białym;</w:t>
            </w:r>
          </w:p>
          <w:p w14:paraId="5201851A" w14:textId="77777777" w:rsidR="00415533" w:rsidRDefault="00415533" w:rsidP="00415533">
            <w:r>
              <w:t>Szafki górne wiszące z zamkiem jednopunktowym.</w:t>
            </w:r>
          </w:p>
          <w:p w14:paraId="7F222F07" w14:textId="77777777" w:rsidR="005168EC" w:rsidRPr="00E467F6" w:rsidRDefault="005168EC" w:rsidP="005168E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2F4FB4" w14:textId="77777777" w:rsidR="004500DA" w:rsidRPr="00E467F6" w:rsidRDefault="004500DA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281199B6" w14:textId="614BB5B5" w:rsidR="004500DA" w:rsidRDefault="00415533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086BC3E" wp14:editId="3BF0680C">
                  <wp:extent cx="1368000" cy="1421079"/>
                  <wp:effectExtent l="0" t="0" r="3810" b="8255"/>
                  <wp:docPr id="4" name="Obraz 4" descr="Obraz zawierający tekst, szafka, meble, szaf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szafka, meble, szafa&#10;&#10;Opis wygenerowany automatyczni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421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642B58E" w14:textId="0D5CF36C" w:rsidR="004500DA" w:rsidRDefault="005168E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083BEBA5" w14:textId="77777777" w:rsidR="004500DA" w:rsidRDefault="004500DA">
            <w:pPr>
              <w:rPr>
                <w:b/>
              </w:rPr>
            </w:pPr>
          </w:p>
        </w:tc>
        <w:tc>
          <w:tcPr>
            <w:tcW w:w="850" w:type="dxa"/>
          </w:tcPr>
          <w:p w14:paraId="7DCBD15C" w14:textId="77777777" w:rsidR="004500DA" w:rsidRDefault="004500DA">
            <w:pPr>
              <w:rPr>
                <w:b/>
              </w:rPr>
            </w:pPr>
          </w:p>
        </w:tc>
        <w:tc>
          <w:tcPr>
            <w:tcW w:w="816" w:type="dxa"/>
          </w:tcPr>
          <w:p w14:paraId="03BD6A6C" w14:textId="77777777" w:rsidR="004500DA" w:rsidRDefault="004500DA">
            <w:pPr>
              <w:rPr>
                <w:b/>
              </w:rPr>
            </w:pPr>
          </w:p>
        </w:tc>
      </w:tr>
      <w:tr w:rsidR="00E467F6" w14:paraId="37A7D0FE" w14:textId="74EDF22B" w:rsidTr="00273857">
        <w:tc>
          <w:tcPr>
            <w:tcW w:w="562" w:type="dxa"/>
          </w:tcPr>
          <w:p w14:paraId="534CC568" w14:textId="26B6D242" w:rsidR="004500DA" w:rsidRDefault="005168EC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55" w:type="dxa"/>
          </w:tcPr>
          <w:p w14:paraId="66B129CA" w14:textId="77777777" w:rsidR="005C5966" w:rsidRDefault="005C5966" w:rsidP="005C5966">
            <w:r w:rsidRPr="00EA2E8C">
              <w:t>Bi</w:t>
            </w:r>
            <w:r>
              <w:t>urko z kontenerem szufladowym i panelami z półkami.</w:t>
            </w:r>
          </w:p>
          <w:p w14:paraId="359D0F93" w14:textId="77777777" w:rsidR="005C5966" w:rsidRDefault="005C5966" w:rsidP="005C5966">
            <w:r>
              <w:t>Wymiary biurka: 1400 x 750 x 750 mm;</w:t>
            </w:r>
          </w:p>
          <w:p w14:paraId="656B4CD2" w14:textId="487B27A2" w:rsidR="005C5966" w:rsidRDefault="005C5966" w:rsidP="005C5966">
            <w:r>
              <w:t>Biurko osadzone na kontenerze szufladowym</w:t>
            </w:r>
          </w:p>
          <w:p w14:paraId="37AC446C" w14:textId="2252F88B" w:rsidR="00432BC3" w:rsidRDefault="00432BC3" w:rsidP="005C5966">
            <w:r>
              <w:t>Materiały:</w:t>
            </w:r>
          </w:p>
          <w:p w14:paraId="2F50267B" w14:textId="77777777" w:rsidR="00432BC3" w:rsidRDefault="00432BC3" w:rsidP="00432BC3">
            <w:r w:rsidRPr="001A3DCC">
              <w:t xml:space="preserve">płyta laminowana PFLEIDERER R20021 Dąb </w:t>
            </w:r>
            <w:proofErr w:type="spellStart"/>
            <w:r w:rsidRPr="001A3DCC">
              <w:t>Lindberg</w:t>
            </w:r>
            <w:proofErr w:type="spellEnd"/>
          </w:p>
          <w:p w14:paraId="30E10477" w14:textId="77777777" w:rsidR="00432BC3" w:rsidRDefault="00432BC3" w:rsidP="00432BC3">
            <w:r w:rsidRPr="00A157E7">
              <w:t xml:space="preserve">płyta laminowana KRONOSPAN </w:t>
            </w:r>
            <w:proofErr w:type="spellStart"/>
            <w:r w:rsidRPr="00A157E7">
              <w:t>Snow</w:t>
            </w:r>
            <w:proofErr w:type="spellEnd"/>
            <w:r w:rsidRPr="00A157E7">
              <w:t xml:space="preserve"> White 8685</w:t>
            </w:r>
            <w:r>
              <w:t>;</w:t>
            </w:r>
          </w:p>
          <w:p w14:paraId="6415B1BA" w14:textId="7FE07A6E" w:rsidR="00432BC3" w:rsidRDefault="00432BC3" w:rsidP="00432BC3">
            <w:r>
              <w:t>uchwyty meblowe metalowe w kolorze białym.</w:t>
            </w:r>
          </w:p>
          <w:p w14:paraId="606F0CFF" w14:textId="77777777" w:rsidR="005C5966" w:rsidRDefault="005C5966" w:rsidP="005C5966">
            <w:r>
              <w:t>Grubość blatu: 28 mm;</w:t>
            </w:r>
          </w:p>
          <w:p w14:paraId="1F528461" w14:textId="77777777" w:rsidR="005C5966" w:rsidRDefault="005C5966" w:rsidP="005C5966">
            <w:r>
              <w:t>Grubość nogi biurka i boków kontenera: 36 mm;</w:t>
            </w:r>
          </w:p>
          <w:p w14:paraId="3BAD4CBD" w14:textId="77777777" w:rsidR="005C5966" w:rsidRDefault="005C5966" w:rsidP="005C5966">
            <w:r>
              <w:t>Kontener: kontener 3–szufladowy z zamkiem centralnym, jedna szuflada wysoka, szuflady wewnętrzne;</w:t>
            </w:r>
          </w:p>
          <w:p w14:paraId="0265BDCA" w14:textId="77777777" w:rsidR="005C5966" w:rsidRDefault="005C5966" w:rsidP="005C5966">
            <w:r w:rsidRPr="00B50086">
              <w:t>Panel</w:t>
            </w:r>
            <w:r>
              <w:t>e</w:t>
            </w:r>
            <w:r w:rsidRPr="00B50086">
              <w:t>: panel mocowany do ściany, o</w:t>
            </w:r>
            <w:r>
              <w:t xml:space="preserve"> wymiarach 650 x 1260, gr. 18 mm;</w:t>
            </w:r>
          </w:p>
          <w:p w14:paraId="142E9AAB" w14:textId="77777777" w:rsidR="005C5966" w:rsidRDefault="005C5966" w:rsidP="005C5966">
            <w:r>
              <w:t xml:space="preserve">Półki: dwie półki mocowane do </w:t>
            </w:r>
            <w:proofErr w:type="spellStart"/>
            <w:r>
              <w:t>panela</w:t>
            </w:r>
            <w:proofErr w:type="spellEnd"/>
            <w:r>
              <w:t>, o wymiarach 1500 x 300 mm, gr. 36 mm.</w:t>
            </w:r>
          </w:p>
          <w:p w14:paraId="433E07E3" w14:textId="77777777" w:rsidR="004500DA" w:rsidRPr="00415533" w:rsidRDefault="004500DA" w:rsidP="00415533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3DC178E4" w14:textId="552B2ECC" w:rsidR="004500DA" w:rsidRDefault="00415533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4AF1E0D" wp14:editId="7D20BFAC">
                  <wp:extent cx="1129321" cy="1463040"/>
                  <wp:effectExtent l="0" t="0" r="0" b="3810"/>
                  <wp:docPr id="6" name="Obraz 6" descr="Obraz zawierający meble, plik, stół, komod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 descr="Obraz zawierający meble, plik, stół, komoda&#10;&#10;Opis wygenerowany automatyczni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616" cy="14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2478C1C" w14:textId="28B585FA" w:rsidR="004500DA" w:rsidRDefault="005168E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4DD6DA60" w14:textId="77777777" w:rsidR="004500DA" w:rsidRDefault="004500DA">
            <w:pPr>
              <w:rPr>
                <w:b/>
              </w:rPr>
            </w:pPr>
          </w:p>
        </w:tc>
        <w:tc>
          <w:tcPr>
            <w:tcW w:w="850" w:type="dxa"/>
          </w:tcPr>
          <w:p w14:paraId="4684644D" w14:textId="77777777" w:rsidR="004500DA" w:rsidRDefault="004500DA">
            <w:pPr>
              <w:rPr>
                <w:b/>
              </w:rPr>
            </w:pPr>
          </w:p>
        </w:tc>
        <w:tc>
          <w:tcPr>
            <w:tcW w:w="816" w:type="dxa"/>
          </w:tcPr>
          <w:p w14:paraId="677064BD" w14:textId="77777777" w:rsidR="004500DA" w:rsidRDefault="004500DA">
            <w:pPr>
              <w:rPr>
                <w:b/>
              </w:rPr>
            </w:pPr>
          </w:p>
        </w:tc>
      </w:tr>
      <w:tr w:rsidR="00E467F6" w14:paraId="7B89476D" w14:textId="1B0AFAA2" w:rsidTr="00273857">
        <w:tc>
          <w:tcPr>
            <w:tcW w:w="562" w:type="dxa"/>
          </w:tcPr>
          <w:p w14:paraId="3C0962CF" w14:textId="7E7F18E2" w:rsidR="004500DA" w:rsidRDefault="005168E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55" w:type="dxa"/>
          </w:tcPr>
          <w:p w14:paraId="36D4F946" w14:textId="77777777" w:rsidR="00B14DF1" w:rsidRDefault="00B14DF1" w:rsidP="00B14DF1">
            <w:r w:rsidRPr="00280E79">
              <w:t>Stolik zintegrowany z odbojnicą mocowaną do ściany</w:t>
            </w:r>
            <w:r>
              <w:t>.</w:t>
            </w:r>
          </w:p>
          <w:p w14:paraId="236BBF9C" w14:textId="77777777" w:rsidR="00B14DF1" w:rsidRDefault="00B14DF1" w:rsidP="00B14DF1">
            <w:r>
              <w:t>Długość odbojnicy: należy wykonać pomiary w pomieszczeniu;</w:t>
            </w:r>
          </w:p>
          <w:p w14:paraId="77A27A97" w14:textId="77777777" w:rsidR="00B14DF1" w:rsidRDefault="00B14DF1" w:rsidP="00B14DF1">
            <w:r>
              <w:t>Materiały:</w:t>
            </w:r>
          </w:p>
          <w:p w14:paraId="2F45F887" w14:textId="77777777" w:rsidR="00B14DF1" w:rsidRDefault="00B14DF1" w:rsidP="00B14DF1">
            <w:r w:rsidRPr="001A3DCC">
              <w:t xml:space="preserve">płyta laminowana PFLEIDERER R20021 Dąb </w:t>
            </w:r>
            <w:proofErr w:type="spellStart"/>
            <w:r w:rsidRPr="001A3DCC">
              <w:t>Lindberg</w:t>
            </w:r>
            <w:proofErr w:type="spellEnd"/>
          </w:p>
          <w:p w14:paraId="2A5C2EAF" w14:textId="77777777" w:rsidR="00B14DF1" w:rsidRDefault="00B14DF1" w:rsidP="00B14DF1">
            <w:r w:rsidRPr="00A157E7">
              <w:t xml:space="preserve">płyta laminowana KRONOSPAN </w:t>
            </w:r>
            <w:proofErr w:type="spellStart"/>
            <w:r w:rsidRPr="00A157E7">
              <w:t>Snow</w:t>
            </w:r>
            <w:proofErr w:type="spellEnd"/>
            <w:r w:rsidRPr="00A157E7">
              <w:t xml:space="preserve"> White 8685</w:t>
            </w:r>
            <w:r>
              <w:t>;</w:t>
            </w:r>
          </w:p>
          <w:p w14:paraId="2D77A8AC" w14:textId="77777777" w:rsidR="00B14DF1" w:rsidRDefault="00B14DF1" w:rsidP="00B14DF1">
            <w:r>
              <w:t>Wymiary stolika: 500 x 700 x 700 mm;</w:t>
            </w:r>
          </w:p>
          <w:p w14:paraId="628E91B1" w14:textId="77777777" w:rsidR="00B14DF1" w:rsidRDefault="00B14DF1" w:rsidP="00B14DF1">
            <w:r>
              <w:t>Grubość blatu: 28 mm;</w:t>
            </w:r>
          </w:p>
          <w:p w14:paraId="127830E2" w14:textId="77777777" w:rsidR="00B14DF1" w:rsidRDefault="00B14DF1" w:rsidP="00B14DF1">
            <w:r>
              <w:t>Grubość nogi: 36 mm;</w:t>
            </w:r>
          </w:p>
          <w:p w14:paraId="4F20846D" w14:textId="27F81210" w:rsidR="004500DA" w:rsidRPr="00B14DF1" w:rsidRDefault="00B14DF1" w:rsidP="00B14DF1">
            <w:pPr>
              <w:rPr>
                <w:rFonts w:ascii="Arial" w:hAnsi="Arial" w:cs="Arial"/>
                <w:sz w:val="16"/>
                <w:szCs w:val="16"/>
              </w:rPr>
            </w:pPr>
            <w:r>
              <w:lastRenderedPageBreak/>
              <w:t>Odbojnica: szerokość 450 mm, grubość 18 mm.</w:t>
            </w:r>
          </w:p>
        </w:tc>
        <w:tc>
          <w:tcPr>
            <w:tcW w:w="2693" w:type="dxa"/>
          </w:tcPr>
          <w:p w14:paraId="2D8532A6" w14:textId="02AE3FD1" w:rsidR="004500DA" w:rsidRDefault="00B14DF1">
            <w:pPr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1D2E6E6" wp14:editId="69DCE878">
                  <wp:extent cx="1078865" cy="923925"/>
                  <wp:effectExtent l="0" t="0" r="6985" b="9525"/>
                  <wp:docPr id="5" name="Obraz 5" descr="Obraz zawierający tekst, stół, meble, stół robocz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Obraz zawierający tekst, stół, meble, stół roboczy&#10;&#10;Opis wygenerowany automatyczni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731" cy="928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9F4D71B" w14:textId="43ECFE92" w:rsidR="004500DA" w:rsidRDefault="0027385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70ED079D" w14:textId="77777777" w:rsidR="004500DA" w:rsidRDefault="004500DA">
            <w:pPr>
              <w:rPr>
                <w:b/>
              </w:rPr>
            </w:pPr>
          </w:p>
        </w:tc>
        <w:tc>
          <w:tcPr>
            <w:tcW w:w="850" w:type="dxa"/>
          </w:tcPr>
          <w:p w14:paraId="504A05F3" w14:textId="77777777" w:rsidR="004500DA" w:rsidRDefault="004500DA">
            <w:pPr>
              <w:rPr>
                <w:b/>
              </w:rPr>
            </w:pPr>
          </w:p>
        </w:tc>
        <w:tc>
          <w:tcPr>
            <w:tcW w:w="816" w:type="dxa"/>
          </w:tcPr>
          <w:p w14:paraId="0F3DE847" w14:textId="77777777" w:rsidR="004500DA" w:rsidRDefault="004500DA">
            <w:pPr>
              <w:rPr>
                <w:b/>
              </w:rPr>
            </w:pPr>
          </w:p>
        </w:tc>
      </w:tr>
      <w:tr w:rsidR="00E467F6" w14:paraId="44183AB0" w14:textId="1170B4E0" w:rsidTr="00273857">
        <w:tc>
          <w:tcPr>
            <w:tcW w:w="562" w:type="dxa"/>
          </w:tcPr>
          <w:p w14:paraId="5C86152F" w14:textId="28F19F1E" w:rsidR="004500DA" w:rsidRDefault="005168E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55" w:type="dxa"/>
          </w:tcPr>
          <w:p w14:paraId="62968965" w14:textId="77777777" w:rsidR="00B14DF1" w:rsidRPr="00273857" w:rsidRDefault="00B14DF1" w:rsidP="00B14DF1">
            <w:r w:rsidRPr="00273857">
              <w:rPr>
                <w:bCs/>
              </w:rPr>
              <w:t>Szafo-regał aktowy</w:t>
            </w:r>
            <w:r w:rsidRPr="00273857">
              <w:t xml:space="preserve"> </w:t>
            </w:r>
          </w:p>
          <w:p w14:paraId="13E1002D" w14:textId="25F5D26E" w:rsidR="00B14DF1" w:rsidRDefault="00B14DF1" w:rsidP="00B14DF1">
            <w:r w:rsidRPr="00170154">
              <w:t>Wymiary:</w:t>
            </w:r>
            <w:r>
              <w:t xml:space="preserve"> 800 x 420 x 1850 mm;</w:t>
            </w:r>
          </w:p>
          <w:p w14:paraId="39D086F4" w14:textId="77777777" w:rsidR="00B14DF1" w:rsidRDefault="00B14DF1" w:rsidP="00B14DF1">
            <w:r>
              <w:t>Materiały:</w:t>
            </w:r>
          </w:p>
          <w:p w14:paraId="0FD618DC" w14:textId="77777777" w:rsidR="00B14DF1" w:rsidRDefault="00B14DF1" w:rsidP="00B14DF1">
            <w:r w:rsidRPr="001A3DCC">
              <w:t xml:space="preserve">płyta laminowana PFLEIDERER R20021 Dąb </w:t>
            </w:r>
            <w:proofErr w:type="spellStart"/>
            <w:r w:rsidRPr="001A3DCC">
              <w:t>Lindberg</w:t>
            </w:r>
            <w:proofErr w:type="spellEnd"/>
          </w:p>
          <w:p w14:paraId="238457B6" w14:textId="171A1A7B" w:rsidR="00B14DF1" w:rsidRDefault="00B14DF1" w:rsidP="00B14DF1">
            <w:r w:rsidRPr="00A157E7">
              <w:t xml:space="preserve">płyta laminowana KRONOSPAN </w:t>
            </w:r>
            <w:proofErr w:type="spellStart"/>
            <w:r w:rsidRPr="00A157E7">
              <w:t>Snow</w:t>
            </w:r>
            <w:proofErr w:type="spellEnd"/>
            <w:r w:rsidRPr="00A157E7">
              <w:t xml:space="preserve"> White 8685</w:t>
            </w:r>
            <w:r>
              <w:t>;</w:t>
            </w:r>
          </w:p>
          <w:p w14:paraId="5F76A025" w14:textId="5BE65E35" w:rsidR="00432BC3" w:rsidRDefault="00432BC3" w:rsidP="00B14DF1">
            <w:r>
              <w:t>uchwyty meblowe metalowe w kolorze białym.</w:t>
            </w:r>
          </w:p>
          <w:p w14:paraId="2725A5E7" w14:textId="77777777" w:rsidR="00B14DF1" w:rsidRDefault="00B14DF1" w:rsidP="00B14DF1">
            <w:r>
              <w:t>Szafo-regał wyposażony w zamki jednopunktowe.</w:t>
            </w:r>
          </w:p>
          <w:p w14:paraId="6A5A5F04" w14:textId="77777777" w:rsidR="00B14DF1" w:rsidRDefault="00B14DF1" w:rsidP="00B14DF1">
            <w:r>
              <w:t>Korpus, półki i fronty wykonane z płyty gr. 18 mm.</w:t>
            </w:r>
          </w:p>
          <w:p w14:paraId="27FBFCF6" w14:textId="77777777" w:rsidR="00B14DF1" w:rsidRDefault="00B14DF1" w:rsidP="00B14DF1"/>
          <w:p w14:paraId="1EE79E31" w14:textId="686AA1EE" w:rsidR="004500DA" w:rsidRPr="00B14DF1" w:rsidRDefault="004500DA" w:rsidP="00B14D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6AC89C7" w14:textId="1F58E1E2" w:rsidR="004500DA" w:rsidRDefault="00B14DF1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FDE6D00" wp14:editId="030860EF">
                  <wp:extent cx="828000" cy="1557285"/>
                  <wp:effectExtent l="0" t="0" r="0" b="5080"/>
                  <wp:docPr id="7" name="Obraz 7" descr="Obraz zawierający szafka, wewnątrz, meble, szaf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Obraz zawierający szafka, wewnątrz, meble, szafa&#10;&#10;Opis wygenerowany automatyczni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155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42E782E" w14:textId="77DC1C76" w:rsidR="004500DA" w:rsidRDefault="005168E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55C52ADE" w14:textId="77777777" w:rsidR="004500DA" w:rsidRDefault="004500DA">
            <w:pPr>
              <w:rPr>
                <w:b/>
              </w:rPr>
            </w:pPr>
          </w:p>
        </w:tc>
        <w:tc>
          <w:tcPr>
            <w:tcW w:w="850" w:type="dxa"/>
          </w:tcPr>
          <w:p w14:paraId="080A5C4C" w14:textId="77777777" w:rsidR="004500DA" w:rsidRDefault="004500DA">
            <w:pPr>
              <w:rPr>
                <w:b/>
              </w:rPr>
            </w:pPr>
          </w:p>
        </w:tc>
        <w:tc>
          <w:tcPr>
            <w:tcW w:w="816" w:type="dxa"/>
          </w:tcPr>
          <w:p w14:paraId="2BD7B7EA" w14:textId="77777777" w:rsidR="004500DA" w:rsidRDefault="004500DA">
            <w:pPr>
              <w:rPr>
                <w:b/>
              </w:rPr>
            </w:pPr>
          </w:p>
        </w:tc>
      </w:tr>
      <w:tr w:rsidR="00E467F6" w14:paraId="55FAB456" w14:textId="27E6D09E" w:rsidTr="00273857">
        <w:tc>
          <w:tcPr>
            <w:tcW w:w="562" w:type="dxa"/>
          </w:tcPr>
          <w:p w14:paraId="70904315" w14:textId="0D57DC40" w:rsidR="004500DA" w:rsidRDefault="0098587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55" w:type="dxa"/>
          </w:tcPr>
          <w:p w14:paraId="2D917B15" w14:textId="77777777" w:rsidR="00B43503" w:rsidRDefault="00B43503" w:rsidP="00B43503">
            <w:r>
              <w:t>Szafa aktowa</w:t>
            </w:r>
          </w:p>
          <w:p w14:paraId="163A4C0C" w14:textId="731CA922" w:rsidR="00B43503" w:rsidRDefault="00B43503" w:rsidP="00B43503">
            <w:r w:rsidRPr="00170154">
              <w:t>Wymiary:</w:t>
            </w:r>
            <w:r>
              <w:t xml:space="preserve"> 800 x 420 x 1850 mm;</w:t>
            </w:r>
          </w:p>
          <w:p w14:paraId="558427F9" w14:textId="77777777" w:rsidR="00B43503" w:rsidRDefault="00B43503" w:rsidP="00B43503">
            <w:r>
              <w:t>Materiały:</w:t>
            </w:r>
          </w:p>
          <w:p w14:paraId="49FE5D77" w14:textId="77777777" w:rsidR="00B43503" w:rsidRDefault="00B43503" w:rsidP="00B43503">
            <w:r w:rsidRPr="001A3DCC">
              <w:t xml:space="preserve">płyta laminowana PFLEIDERER R20021 Dąb </w:t>
            </w:r>
            <w:proofErr w:type="spellStart"/>
            <w:r w:rsidRPr="001A3DCC">
              <w:t>Lindberg</w:t>
            </w:r>
            <w:proofErr w:type="spellEnd"/>
          </w:p>
          <w:p w14:paraId="3E54682F" w14:textId="2FB90C12" w:rsidR="00B43503" w:rsidRDefault="00B43503" w:rsidP="00B43503">
            <w:r w:rsidRPr="00A157E7">
              <w:t xml:space="preserve">płyta laminowana KRONOSPAN </w:t>
            </w:r>
            <w:proofErr w:type="spellStart"/>
            <w:r w:rsidRPr="00A157E7">
              <w:t>Snow</w:t>
            </w:r>
            <w:proofErr w:type="spellEnd"/>
            <w:r w:rsidRPr="00A157E7">
              <w:t xml:space="preserve"> White 8685</w:t>
            </w:r>
            <w:r>
              <w:t>;</w:t>
            </w:r>
          </w:p>
          <w:p w14:paraId="6910C8D5" w14:textId="22BEDE8B" w:rsidR="00432BC3" w:rsidRDefault="00432BC3" w:rsidP="00B43503">
            <w:r>
              <w:t>uchwyty meblowe metalowe w kolorze białym.</w:t>
            </w:r>
          </w:p>
          <w:p w14:paraId="472DB7A1" w14:textId="77777777" w:rsidR="00B43503" w:rsidRDefault="00B43503" w:rsidP="00B43503">
            <w:r>
              <w:t>Szafo-regał wyposażony w zamki jednopunktowe.</w:t>
            </w:r>
          </w:p>
          <w:p w14:paraId="3FEA6C30" w14:textId="77777777" w:rsidR="00B43503" w:rsidRDefault="00B43503" w:rsidP="00B43503">
            <w:r>
              <w:t>Korpus, półki i fronty wykonane z płyty gr. 18 mm.</w:t>
            </w:r>
          </w:p>
          <w:p w14:paraId="1F4538F8" w14:textId="77777777" w:rsidR="00B43503" w:rsidRDefault="00B43503" w:rsidP="00B43503"/>
          <w:p w14:paraId="696A71F7" w14:textId="143740F1" w:rsidR="004500DA" w:rsidRPr="00B43503" w:rsidRDefault="004500DA" w:rsidP="00B43503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693" w:type="dxa"/>
          </w:tcPr>
          <w:p w14:paraId="33A2FBF4" w14:textId="1143AFDB" w:rsidR="004500DA" w:rsidRDefault="00B43503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CBE1F86" wp14:editId="54CC5602">
                  <wp:extent cx="828000" cy="1573401"/>
                  <wp:effectExtent l="0" t="0" r="0" b="8255"/>
                  <wp:docPr id="1" name="Obraz 1" descr="Obraz zawierający tekst, meble, szaf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Obraz zawierający tekst, meble, szafa&#10;&#10;Opis wygenerowany automatyczni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157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EA896B6" w14:textId="42A610B7" w:rsidR="004500DA" w:rsidRDefault="00B4350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14:paraId="74AA7A23" w14:textId="77777777" w:rsidR="004500DA" w:rsidRDefault="004500DA">
            <w:pPr>
              <w:rPr>
                <w:b/>
              </w:rPr>
            </w:pPr>
          </w:p>
        </w:tc>
        <w:tc>
          <w:tcPr>
            <w:tcW w:w="850" w:type="dxa"/>
          </w:tcPr>
          <w:p w14:paraId="4B1C8F7E" w14:textId="77777777" w:rsidR="004500DA" w:rsidRDefault="004500DA">
            <w:pPr>
              <w:rPr>
                <w:b/>
              </w:rPr>
            </w:pPr>
          </w:p>
        </w:tc>
        <w:tc>
          <w:tcPr>
            <w:tcW w:w="816" w:type="dxa"/>
          </w:tcPr>
          <w:p w14:paraId="5CDDF7D7" w14:textId="77777777" w:rsidR="004500DA" w:rsidRDefault="004500DA">
            <w:pPr>
              <w:rPr>
                <w:b/>
              </w:rPr>
            </w:pPr>
          </w:p>
        </w:tc>
      </w:tr>
      <w:tr w:rsidR="00F45962" w14:paraId="02D1D718" w14:textId="77777777" w:rsidTr="00273857">
        <w:tc>
          <w:tcPr>
            <w:tcW w:w="562" w:type="dxa"/>
          </w:tcPr>
          <w:p w14:paraId="4E0D9B87" w14:textId="47356805" w:rsidR="00F45962" w:rsidRDefault="00F4596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55" w:type="dxa"/>
          </w:tcPr>
          <w:p w14:paraId="22CC079D" w14:textId="77777777" w:rsidR="00F45962" w:rsidRDefault="00F45962" w:rsidP="00F45962">
            <w:r>
              <w:t>Aneks kuchenny</w:t>
            </w:r>
          </w:p>
          <w:p w14:paraId="084CCC68" w14:textId="77777777" w:rsidR="00F45962" w:rsidRDefault="00F45962" w:rsidP="00F45962">
            <w:r>
              <w:t>Wymiary: należy wykonać pomiary w pomieszczeniu i przedstawić projekt kuchni;</w:t>
            </w:r>
          </w:p>
          <w:p w14:paraId="054A785E" w14:textId="77777777" w:rsidR="00F45962" w:rsidRDefault="00F45962" w:rsidP="00F45962">
            <w:r>
              <w:t>Materiały:</w:t>
            </w:r>
          </w:p>
          <w:p w14:paraId="14F865AC" w14:textId="77777777" w:rsidR="00F45962" w:rsidRDefault="00F45962" w:rsidP="00F45962">
            <w:r w:rsidRPr="001A3DCC">
              <w:t xml:space="preserve">płyta laminowana PFLEIDERER R20021 Dąb </w:t>
            </w:r>
            <w:proofErr w:type="spellStart"/>
            <w:r w:rsidRPr="001A3DCC">
              <w:t>Lindberg</w:t>
            </w:r>
            <w:proofErr w:type="spellEnd"/>
          </w:p>
          <w:p w14:paraId="186141D1" w14:textId="0F6C4B32" w:rsidR="00F45962" w:rsidRDefault="00F45962" w:rsidP="00F45962">
            <w:r w:rsidRPr="00A157E7">
              <w:t xml:space="preserve">płyta laminowana KRONOSPAN </w:t>
            </w:r>
            <w:proofErr w:type="spellStart"/>
            <w:r w:rsidRPr="00A157E7">
              <w:t>Snow</w:t>
            </w:r>
            <w:proofErr w:type="spellEnd"/>
            <w:r w:rsidRPr="00A157E7">
              <w:t xml:space="preserve"> White 8685</w:t>
            </w:r>
            <w:r>
              <w:t>;</w:t>
            </w:r>
          </w:p>
          <w:p w14:paraId="488D88B1" w14:textId="5A530DC7" w:rsidR="00432BC3" w:rsidRDefault="00432BC3" w:rsidP="00F45962">
            <w:r>
              <w:t>uchwyty meblowe metalowe w kolorze białym.</w:t>
            </w:r>
          </w:p>
          <w:p w14:paraId="6626A998" w14:textId="77777777" w:rsidR="00F45962" w:rsidRDefault="00F45962" w:rsidP="00F45962">
            <w:r>
              <w:t>Szafki dolne zewnętrzne zakończone okładzinami bocznymi gr. 36 mm;</w:t>
            </w:r>
          </w:p>
          <w:p w14:paraId="74450EAC" w14:textId="77777777" w:rsidR="00F45962" w:rsidRDefault="00F45962" w:rsidP="00F45962">
            <w:r>
              <w:t>Zestaw szafek górnych wykończony okładzinami górną, dolną i bocznymi o gr. 36 mm;</w:t>
            </w:r>
          </w:p>
          <w:p w14:paraId="1850D040" w14:textId="77777777" w:rsidR="00F45962" w:rsidRDefault="00F45962" w:rsidP="00F45962">
            <w:r>
              <w:t>Lodówka wolnostojąca osłonięta płytą gr. 36 mm.</w:t>
            </w:r>
          </w:p>
          <w:p w14:paraId="7B145B0A" w14:textId="77777777" w:rsidR="00F45962" w:rsidRDefault="00F45962" w:rsidP="00B43503"/>
        </w:tc>
        <w:tc>
          <w:tcPr>
            <w:tcW w:w="2693" w:type="dxa"/>
          </w:tcPr>
          <w:p w14:paraId="56F57608" w14:textId="2823F356" w:rsidR="00F45962" w:rsidRDefault="00F4596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3AF8FF" wp14:editId="1F6EFE71">
                  <wp:extent cx="1440000" cy="1347142"/>
                  <wp:effectExtent l="0" t="0" r="8255" b="5715"/>
                  <wp:docPr id="9" name="Obraz 9" descr="Obraz zawierający meble, konsol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 descr="Obraz zawierający meble, konsolka&#10;&#10;Opis wygenerowany automatyczni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47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1BE0439" w14:textId="00240A8C" w:rsidR="00F45962" w:rsidRDefault="00F4596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11B4C717" w14:textId="77777777" w:rsidR="00F45962" w:rsidRDefault="00F45962">
            <w:pPr>
              <w:rPr>
                <w:b/>
              </w:rPr>
            </w:pPr>
          </w:p>
        </w:tc>
        <w:tc>
          <w:tcPr>
            <w:tcW w:w="850" w:type="dxa"/>
          </w:tcPr>
          <w:p w14:paraId="5F4682AA" w14:textId="77777777" w:rsidR="00F45962" w:rsidRDefault="00F45962">
            <w:pPr>
              <w:rPr>
                <w:b/>
              </w:rPr>
            </w:pPr>
          </w:p>
        </w:tc>
        <w:tc>
          <w:tcPr>
            <w:tcW w:w="816" w:type="dxa"/>
          </w:tcPr>
          <w:p w14:paraId="2F0F8E46" w14:textId="77777777" w:rsidR="00F45962" w:rsidRDefault="00F45962">
            <w:pPr>
              <w:rPr>
                <w:b/>
              </w:rPr>
            </w:pPr>
          </w:p>
        </w:tc>
      </w:tr>
      <w:tr w:rsidR="00E467F6" w14:paraId="3FEC708F" w14:textId="77777777" w:rsidTr="00273857">
        <w:tc>
          <w:tcPr>
            <w:tcW w:w="562" w:type="dxa"/>
          </w:tcPr>
          <w:p w14:paraId="0C70AD92" w14:textId="254A943C" w:rsidR="00027B08" w:rsidRDefault="00F45962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7655" w:type="dxa"/>
          </w:tcPr>
          <w:p w14:paraId="3D3887B0" w14:textId="63D41C83" w:rsidR="00816473" w:rsidRPr="00273857" w:rsidRDefault="00816473" w:rsidP="00816473">
            <w:pPr>
              <w:ind w:left="12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73857">
              <w:rPr>
                <w:rFonts w:ascii="Arial" w:hAnsi="Arial" w:cs="Arial"/>
                <w:bCs/>
                <w:sz w:val="16"/>
                <w:szCs w:val="16"/>
              </w:rPr>
              <w:t>Krzesło obrotowe – kolor</w:t>
            </w:r>
            <w:r w:rsidR="00B4340C">
              <w:rPr>
                <w:rFonts w:ascii="Arial" w:hAnsi="Arial" w:cs="Arial"/>
                <w:bCs/>
                <w:sz w:val="16"/>
                <w:szCs w:val="16"/>
              </w:rPr>
              <w:t>; jasny grafit lub ciemno szary</w:t>
            </w:r>
          </w:p>
          <w:p w14:paraId="39D39CC4" w14:textId="77777777" w:rsidR="00B43503" w:rsidRPr="00CB64D1" w:rsidRDefault="00B43503" w:rsidP="00B43503">
            <w:pPr>
              <w:pStyle w:val="Tekstpodstawowywcity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CB64D1">
              <w:rPr>
                <w:rFonts w:cstheme="minorHAnsi"/>
                <w:sz w:val="18"/>
                <w:szCs w:val="18"/>
              </w:rPr>
              <w:t>Podstawa pięcioramienna, wykonana z poliamidu, jasnoszara</w:t>
            </w:r>
          </w:p>
          <w:p w14:paraId="0631E08D" w14:textId="77777777" w:rsidR="00B43503" w:rsidRPr="00CB64D1" w:rsidRDefault="00B43503" w:rsidP="00B43503">
            <w:pPr>
              <w:numPr>
                <w:ilvl w:val="0"/>
                <w:numId w:val="18"/>
              </w:num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CB64D1">
              <w:rPr>
                <w:rFonts w:cstheme="minorHAnsi"/>
                <w:noProof/>
                <w:sz w:val="18"/>
                <w:szCs w:val="18"/>
              </w:rPr>
              <w:t>Samohamowne, jasnoszare miękkie kółka jezdne fi 65 mm do powierzchni twardych</w:t>
            </w:r>
          </w:p>
          <w:p w14:paraId="4280306D" w14:textId="77777777" w:rsidR="00B43503" w:rsidRPr="00CB64D1" w:rsidRDefault="00B43503" w:rsidP="00B43503">
            <w:pPr>
              <w:numPr>
                <w:ilvl w:val="0"/>
                <w:numId w:val="18"/>
              </w:num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CB64D1">
              <w:rPr>
                <w:rFonts w:cstheme="minorHAnsi"/>
                <w:noProof/>
                <w:sz w:val="18"/>
                <w:szCs w:val="18"/>
              </w:rPr>
              <w:t>Amortyzator gazowy zapewniajacy płynną regulację wysokości siedziska</w:t>
            </w:r>
          </w:p>
          <w:p w14:paraId="4ACEB012" w14:textId="77777777" w:rsidR="00B43503" w:rsidRPr="00CB64D1" w:rsidRDefault="00B43503" w:rsidP="00B43503">
            <w:pPr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CB64D1">
              <w:rPr>
                <w:rFonts w:cstheme="minorHAnsi"/>
                <w:sz w:val="18"/>
                <w:szCs w:val="18"/>
              </w:rPr>
              <w:t xml:space="preserve">Nowoczesny mechanizm SYNCHRO w obudowie z tworzywa w kolorze jasnoszarym umożliwiający synchroniczne odchylanie oparcia i siedziska z regulacją sprężystości odchylania w zależności od ciężaru siedzącego oraz blokady tego ruchu. </w:t>
            </w:r>
            <w:r w:rsidRPr="00CB64D1">
              <w:rPr>
                <w:rFonts w:cstheme="minorHAnsi"/>
                <w:noProof/>
                <w:sz w:val="18"/>
                <w:szCs w:val="18"/>
              </w:rPr>
              <w:t>Mechanizm wyposażony w system ANTI SHOCK zapobiegający uderzeniu oparcia w plecy siedzącego po zwolnieniu blokady mechanizmu.</w:t>
            </w:r>
          </w:p>
          <w:p w14:paraId="764580A5" w14:textId="77777777" w:rsidR="00B43503" w:rsidRPr="00CB64D1" w:rsidRDefault="00B43503" w:rsidP="00B43503">
            <w:pPr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CB64D1">
              <w:rPr>
                <w:rFonts w:cstheme="minorHAnsi"/>
                <w:noProof/>
                <w:sz w:val="18"/>
                <w:szCs w:val="18"/>
              </w:rPr>
              <w:t>Siedzisko wyposażone w mechanizm regulacji głębokosci w zakresie 60mm</w:t>
            </w:r>
          </w:p>
          <w:p w14:paraId="63653F89" w14:textId="77777777" w:rsidR="00B43503" w:rsidRPr="00CB64D1" w:rsidRDefault="00B43503" w:rsidP="00B43503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CB64D1">
              <w:rPr>
                <w:rFonts w:cstheme="minorHAnsi"/>
                <w:sz w:val="18"/>
                <w:szCs w:val="18"/>
              </w:rPr>
              <w:t>Ergonomicznie wyprofilowane siedzisko krzesła z maskownicą z tworzywa w kolorze jasnoszarym, wyściełane pianką PU wylewaną w formach o gęstości 70 kg/m</w:t>
            </w:r>
            <w:r w:rsidRPr="00CB64D1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  <w:p w14:paraId="3E4365E1" w14:textId="77777777" w:rsidR="00B43503" w:rsidRPr="00CB64D1" w:rsidRDefault="00B43503" w:rsidP="00B43503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CB64D1">
              <w:rPr>
                <w:rFonts w:cstheme="minorHAnsi"/>
                <w:noProof/>
                <w:sz w:val="18"/>
                <w:szCs w:val="18"/>
              </w:rPr>
              <w:t xml:space="preserve">Oparcie krzesła wykonane jako rama z tworzywa sztucznego w kolorze jasnoszarym na której rozciągnięta jest tkanina obiciowa taka jak na siedzisku krzesła, </w:t>
            </w:r>
            <w:r w:rsidRPr="00CB64D1">
              <w:rPr>
                <w:rFonts w:cstheme="minorHAnsi"/>
                <w:sz w:val="18"/>
                <w:szCs w:val="18"/>
              </w:rPr>
              <w:t>zapewniająca maksymalny komfort poprzez możliwość dopasowania do pleców użytkownika, swobodną cyrkulację powietrza, wyraźnie wyprofilowane do naturalnego kształtu kręgosłupa w części podtrzymującej odcinek krzyżowo-lędźwiowy. Oparcie nie posiada elementów konstrukcyjnych w postaci sklejki nośnej/plastiku nośnego oraz pianki</w:t>
            </w:r>
          </w:p>
          <w:p w14:paraId="3AA82CEC" w14:textId="77777777" w:rsidR="00B43503" w:rsidRPr="00CB64D1" w:rsidRDefault="00B43503" w:rsidP="00B43503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CB64D1">
              <w:rPr>
                <w:rFonts w:cstheme="minorHAnsi"/>
                <w:sz w:val="18"/>
                <w:szCs w:val="18"/>
              </w:rPr>
              <w:t xml:space="preserve">Oparcie posiada regulację podparcia odcinka lędźwiowego kręgosłupa w zakresie wysokości oraz głębokości  </w:t>
            </w:r>
          </w:p>
          <w:p w14:paraId="60D03ED0" w14:textId="77777777" w:rsidR="00B43503" w:rsidRPr="00CB64D1" w:rsidRDefault="00B43503" w:rsidP="00B43503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CB64D1">
              <w:rPr>
                <w:rFonts w:cstheme="minorHAnsi"/>
                <w:noProof/>
                <w:sz w:val="18"/>
                <w:szCs w:val="18"/>
              </w:rPr>
              <w:t xml:space="preserve">Podłokietniki krzesła jasnoszare, z miękką nakładką wykonaną z PU (poliuretanu), z możliwością regulacji w zakresie wysokości względem siedziska </w:t>
            </w:r>
          </w:p>
          <w:p w14:paraId="30068CAD" w14:textId="77777777" w:rsidR="00B43503" w:rsidRPr="00CB64D1" w:rsidRDefault="00B43503" w:rsidP="00B43503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CB64D1">
              <w:rPr>
                <w:rFonts w:cstheme="minorHAnsi"/>
                <w:sz w:val="18"/>
                <w:szCs w:val="18"/>
              </w:rPr>
              <w:t>Siedzisko i oparcie krzesła</w:t>
            </w:r>
            <w:r w:rsidRPr="00CB64D1">
              <w:rPr>
                <w:rFonts w:cstheme="minorHAnsi"/>
                <w:noProof/>
                <w:sz w:val="18"/>
                <w:szCs w:val="18"/>
              </w:rPr>
              <w:t xml:space="preserve"> tapicerowana tapicerowany</w:t>
            </w:r>
            <w:r w:rsidRPr="00CB64D1">
              <w:rPr>
                <w:rFonts w:cstheme="minorHAnsi"/>
                <w:sz w:val="18"/>
                <w:szCs w:val="18"/>
              </w:rPr>
              <w:t xml:space="preserve"> tkaniną</w:t>
            </w:r>
            <w:r w:rsidRPr="00CB64D1">
              <w:rPr>
                <w:rFonts w:cstheme="minorHAnsi"/>
                <w:noProof/>
                <w:sz w:val="18"/>
                <w:szCs w:val="18"/>
              </w:rPr>
              <w:t xml:space="preserve"> z włókna 100% poliester, gramatura min. 320g/m</w:t>
            </w:r>
            <w:r w:rsidRPr="00CB64D1">
              <w:rPr>
                <w:rFonts w:cstheme="minorHAnsi"/>
                <w:noProof/>
                <w:sz w:val="18"/>
                <w:szCs w:val="18"/>
                <w:vertAlign w:val="superscript"/>
              </w:rPr>
              <w:t>2</w:t>
            </w:r>
            <w:r w:rsidRPr="00CB64D1">
              <w:rPr>
                <w:rFonts w:cstheme="minorHAnsi"/>
                <w:noProof/>
                <w:sz w:val="18"/>
                <w:szCs w:val="18"/>
              </w:rPr>
              <w:t xml:space="preserve"> z atestami: higienicznym, trudnopalności EN 1021:1:2, ścieralności min. 180 000 cykli (PN-EN ISO 12947-2), odporności na piling 5 (EN ISO 12945-2)</w:t>
            </w:r>
            <w:r w:rsidRPr="00CB64D1">
              <w:rPr>
                <w:rFonts w:cstheme="minorHAnsi"/>
                <w:sz w:val="18"/>
                <w:szCs w:val="18"/>
              </w:rPr>
              <w:t xml:space="preserve">, certyfikat EU ECOLABEL. Nie dopuszcza się tkaniny o innym składzie gatunkowym i niższych parametrach. </w:t>
            </w:r>
          </w:p>
          <w:p w14:paraId="5F5B220D" w14:textId="77777777" w:rsidR="00B43503" w:rsidRPr="00CB64D1" w:rsidRDefault="00B43503" w:rsidP="00B43503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CB64D1">
              <w:rPr>
                <w:rFonts w:cstheme="minorHAnsi"/>
                <w:sz w:val="18"/>
                <w:szCs w:val="18"/>
              </w:rPr>
              <w:t>Wymagane potwierdzenie zgodność produktu z normą EN 1335-1:2002 oraz EN 1335-2:2019 wystawione przez niezależną, akredytowaną jednostkę uprawnioną do wydawania tego rodzaju zaświadczeń.</w:t>
            </w:r>
          </w:p>
          <w:p w14:paraId="46362630" w14:textId="77777777" w:rsidR="00B43503" w:rsidRPr="00CB64D1" w:rsidRDefault="00B43503" w:rsidP="00B43503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CB64D1">
              <w:rPr>
                <w:rFonts w:cstheme="minorHAnsi"/>
                <w:sz w:val="18"/>
                <w:szCs w:val="18"/>
              </w:rPr>
              <w:t>Krzesła produkowane oparciu o standardy produkcji określone w normie ISO 9001:2015, ISO 14001:2015 oraz ISO 45001:2018  potwierdzone dołączonymi certyfikatami, wystawionymi przez niezależną, akredytowaną jednostkę uprawnioną do wydawania tego rodzaju zaświadczeń.</w:t>
            </w:r>
          </w:p>
          <w:p w14:paraId="2663D4A2" w14:textId="77777777" w:rsidR="00B43503" w:rsidRPr="00CB64D1" w:rsidRDefault="00B43503" w:rsidP="00B43503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CB64D1">
              <w:rPr>
                <w:rFonts w:cstheme="minorHAnsi"/>
                <w:sz w:val="18"/>
                <w:szCs w:val="18"/>
              </w:rPr>
              <w:t>Jako jednostkę akredytowaną 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akredytowaną uznaje się każdą jednostkę badawczą i certyfikującą posiadającą akredytację odpowiednika PCA w tym kraju</w:t>
            </w:r>
          </w:p>
          <w:p w14:paraId="5EE1127B" w14:textId="77777777" w:rsidR="00B43503" w:rsidRPr="00CB64D1" w:rsidRDefault="00B43503" w:rsidP="00B43503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CB64D1">
              <w:rPr>
                <w:rFonts w:cstheme="minorHAnsi"/>
                <w:sz w:val="18"/>
                <w:szCs w:val="18"/>
              </w:rPr>
              <w:t xml:space="preserve">Wymagany protokół oceny ergonomicznej w zakresie zgodności z PN EN 1335-1 oraz rozporządzeniem </w:t>
            </w:r>
            <w:proofErr w:type="spellStart"/>
            <w:r w:rsidRPr="00CB64D1">
              <w:rPr>
                <w:rFonts w:cstheme="minorHAnsi"/>
                <w:sz w:val="18"/>
                <w:szCs w:val="18"/>
              </w:rPr>
              <w:t>MPiPS</w:t>
            </w:r>
            <w:proofErr w:type="spellEnd"/>
            <w:r w:rsidRPr="00CB64D1">
              <w:rPr>
                <w:rFonts w:cstheme="minorHAnsi"/>
                <w:sz w:val="18"/>
                <w:szCs w:val="18"/>
              </w:rPr>
              <w:t xml:space="preserve"> z dnia 1.12.1998 (DZ.U. Nr 148, poz. 973)</w:t>
            </w:r>
          </w:p>
          <w:p w14:paraId="7B8EEB65" w14:textId="77777777" w:rsidR="00B43503" w:rsidRPr="00CB64D1" w:rsidRDefault="00B43503" w:rsidP="00B43503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CB64D1">
              <w:rPr>
                <w:rFonts w:cstheme="minorHAnsi"/>
                <w:sz w:val="18"/>
                <w:szCs w:val="18"/>
              </w:rPr>
              <w:lastRenderedPageBreak/>
              <w:t xml:space="preserve">Wymagane potwierdzenie zgodności z wymaganiami </w:t>
            </w:r>
            <w:proofErr w:type="spellStart"/>
            <w:r w:rsidRPr="00CB64D1">
              <w:rPr>
                <w:rFonts w:cstheme="minorHAnsi"/>
                <w:sz w:val="18"/>
                <w:szCs w:val="18"/>
              </w:rPr>
              <w:t>Möbelfakta</w:t>
            </w:r>
            <w:proofErr w:type="spellEnd"/>
            <w:r w:rsidRPr="00CB64D1">
              <w:rPr>
                <w:rFonts w:cstheme="minorHAnsi"/>
                <w:sz w:val="18"/>
                <w:szCs w:val="18"/>
              </w:rPr>
              <w:t xml:space="preserve"> oraz deklaracja środowiskowa EPD </w:t>
            </w:r>
          </w:p>
          <w:p w14:paraId="34E9856B" w14:textId="77777777" w:rsidR="00B43503" w:rsidRPr="00CB64D1" w:rsidRDefault="00B43503" w:rsidP="00B43503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CB64D1">
              <w:rPr>
                <w:rFonts w:cstheme="minorHAnsi"/>
                <w:sz w:val="18"/>
                <w:szCs w:val="18"/>
              </w:rPr>
              <w:t>Wymagany okres 5 letniej gwarancji producenta, potwierdzony ramowymi warunkami gwarancji dołączonymi do oferty</w:t>
            </w:r>
          </w:p>
          <w:p w14:paraId="7DB019EE" w14:textId="77777777" w:rsidR="00B43503" w:rsidRPr="00CB64D1" w:rsidRDefault="00B43503" w:rsidP="00B43503">
            <w:pPr>
              <w:pStyle w:val="Akapitzlist"/>
              <w:numPr>
                <w:ilvl w:val="0"/>
                <w:numId w:val="18"/>
              </w:numPr>
              <w:spacing w:after="160"/>
              <w:jc w:val="both"/>
              <w:rPr>
                <w:rFonts w:cstheme="minorHAnsi"/>
                <w:sz w:val="18"/>
                <w:szCs w:val="18"/>
              </w:rPr>
            </w:pPr>
            <w:r w:rsidRPr="00CB64D1">
              <w:rPr>
                <w:rFonts w:cstheme="minorHAnsi"/>
                <w:bCs/>
                <w:sz w:val="18"/>
                <w:szCs w:val="18"/>
              </w:rPr>
              <w:t>Do każdej pozycji należy przygotować kartę katalogową z zdjęciem, nazwą i symbolem oferowanego produktu, nazwą producenta oraz specyfikacją techniczną.</w:t>
            </w:r>
          </w:p>
          <w:p w14:paraId="1EFDED4D" w14:textId="67DFCB46" w:rsidR="00B43503" w:rsidRDefault="00B43503" w:rsidP="00B43503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CB64D1">
              <w:rPr>
                <w:rFonts w:cstheme="minorHAnsi"/>
                <w:bCs/>
                <w:sz w:val="18"/>
                <w:szCs w:val="18"/>
              </w:rPr>
              <w:t>Wszystkie oferowane produkty mają pochodzić z aktualnej, seryjnie produkowanej oferty producenta, nie dopuszcza się oferty na produkty nie produkowane seryjnie lub modyfikowane w celu spełnienia zapisów OPZ.</w:t>
            </w:r>
          </w:p>
          <w:p w14:paraId="48C95075" w14:textId="77777777" w:rsidR="00816473" w:rsidRPr="00E467F6" w:rsidRDefault="00816473" w:rsidP="00816473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id="0" w:name="_Hlk105662241"/>
          </w:p>
          <w:bookmarkEnd w:id="0"/>
          <w:p w14:paraId="59BF7874" w14:textId="77777777" w:rsidR="00027B08" w:rsidRPr="00E467F6" w:rsidRDefault="00027B08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217CDFBF" w14:textId="053D000B" w:rsidR="00027B08" w:rsidRDefault="00816473">
            <w:pPr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376C35" wp14:editId="393EE84C">
                  <wp:extent cx="704619" cy="1066800"/>
                  <wp:effectExtent l="0" t="0" r="635" b="0"/>
                  <wp:docPr id="12" name="Picture 1" descr="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descr="Picture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/>
                          <a:srcRect l="19957" t="9676" r="20776" b="4145"/>
                          <a:stretch/>
                        </pic:blipFill>
                        <pic:spPr>
                          <a:xfrm>
                            <a:off x="0" y="0"/>
                            <a:ext cx="740216" cy="112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EA0618D" w14:textId="6AF16BD4" w:rsidR="00027B08" w:rsidRDefault="00B4350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14:paraId="79CB3CC7" w14:textId="77777777" w:rsidR="00027B08" w:rsidRDefault="00027B08">
            <w:pPr>
              <w:rPr>
                <w:b/>
              </w:rPr>
            </w:pPr>
          </w:p>
        </w:tc>
        <w:tc>
          <w:tcPr>
            <w:tcW w:w="850" w:type="dxa"/>
          </w:tcPr>
          <w:p w14:paraId="04E7A757" w14:textId="77777777" w:rsidR="00027B08" w:rsidRDefault="00027B08">
            <w:pPr>
              <w:rPr>
                <w:b/>
              </w:rPr>
            </w:pPr>
          </w:p>
        </w:tc>
        <w:tc>
          <w:tcPr>
            <w:tcW w:w="816" w:type="dxa"/>
          </w:tcPr>
          <w:p w14:paraId="460B709F" w14:textId="77777777" w:rsidR="00027B08" w:rsidRDefault="00027B08">
            <w:pPr>
              <w:rPr>
                <w:b/>
              </w:rPr>
            </w:pPr>
          </w:p>
        </w:tc>
      </w:tr>
      <w:tr w:rsidR="00E467F6" w14:paraId="11EDF8BE" w14:textId="77777777" w:rsidTr="00273857">
        <w:tc>
          <w:tcPr>
            <w:tcW w:w="562" w:type="dxa"/>
          </w:tcPr>
          <w:p w14:paraId="65D13303" w14:textId="390E8701" w:rsidR="00027B08" w:rsidRDefault="00F4596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655" w:type="dxa"/>
          </w:tcPr>
          <w:p w14:paraId="42591996" w14:textId="77777777" w:rsidR="00B4340C" w:rsidRPr="00273857" w:rsidRDefault="00816473" w:rsidP="00B4340C">
            <w:pPr>
              <w:ind w:left="12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73857">
              <w:rPr>
                <w:b/>
                <w:bCs/>
                <w:sz w:val="16"/>
                <w:szCs w:val="16"/>
              </w:rPr>
              <w:t xml:space="preserve">Krzesło konferencyjne </w:t>
            </w:r>
            <w:r w:rsidR="00B4340C">
              <w:rPr>
                <w:rFonts w:ascii="Arial" w:hAnsi="Arial" w:cs="Arial"/>
                <w:bCs/>
                <w:sz w:val="16"/>
                <w:szCs w:val="16"/>
              </w:rPr>
              <w:t>jasny grafit lub ciemno szary</w:t>
            </w:r>
          </w:p>
          <w:p w14:paraId="577871C1" w14:textId="6DE697C4" w:rsidR="00816473" w:rsidRDefault="00816473" w:rsidP="00273857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2F02C676" w14:textId="77777777" w:rsidR="00273857" w:rsidRPr="000D20CB" w:rsidRDefault="00273857" w:rsidP="00273857">
            <w:pPr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0D20CB">
              <w:rPr>
                <w:rFonts w:cstheme="minorHAnsi"/>
                <w:sz w:val="20"/>
                <w:szCs w:val="20"/>
              </w:rPr>
              <w:t xml:space="preserve">Krzesło konferencyjne na czterech nogach. </w:t>
            </w:r>
          </w:p>
          <w:p w14:paraId="18846746" w14:textId="77777777" w:rsidR="00273857" w:rsidRPr="000D20CB" w:rsidRDefault="00273857" w:rsidP="00273857">
            <w:pPr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0D20CB">
              <w:rPr>
                <w:rFonts w:cstheme="minorHAnsi"/>
                <w:sz w:val="20"/>
                <w:szCs w:val="20"/>
              </w:rPr>
              <w:t>Stelaż wykonany z rury stalowej o średnicy 16 mm, wykonany w technologii gięcia bez zmiany przekroju profilu, malowany proszkowo na kolor metalik, RAL 9006, nogi krzesła zakończone stopkami przegubowymi z ślizgiem teflonowym</w:t>
            </w:r>
          </w:p>
          <w:p w14:paraId="2A7AAA12" w14:textId="77777777" w:rsidR="00273857" w:rsidRPr="000D20CB" w:rsidRDefault="00273857" w:rsidP="00273857">
            <w:pPr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0D20CB">
              <w:rPr>
                <w:rFonts w:cstheme="minorHAnsi"/>
                <w:sz w:val="20"/>
                <w:szCs w:val="20"/>
              </w:rPr>
              <w:t xml:space="preserve">Krzesło posiada pod siedziskiem maskownicę z PP w celu zabezpieczenia kubełków przed uszkodzeniem podczas sztaplowania. </w:t>
            </w:r>
          </w:p>
          <w:p w14:paraId="3EDB2C83" w14:textId="77777777" w:rsidR="00273857" w:rsidRPr="000D20CB" w:rsidRDefault="00273857" w:rsidP="00273857">
            <w:pPr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0D20CB">
              <w:rPr>
                <w:rFonts w:cstheme="minorHAnsi"/>
                <w:sz w:val="20"/>
                <w:szCs w:val="20"/>
              </w:rPr>
              <w:t xml:space="preserve">Siedzisko i oparcie wykonane jako jednolita konstrukcja kubełkowa ze sklejki bukowej, wyściełane pianką PU, tapicerowane obustronnie, kształt oparcia i siedziska zbliżony do prostokąta, o zaokrąglonych narożach </w:t>
            </w:r>
          </w:p>
          <w:p w14:paraId="79476B5D" w14:textId="77777777" w:rsidR="00273857" w:rsidRPr="000D20CB" w:rsidRDefault="00273857" w:rsidP="00273857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D20CB">
              <w:rPr>
                <w:rFonts w:cstheme="minorHAnsi"/>
                <w:sz w:val="20"/>
                <w:szCs w:val="20"/>
              </w:rPr>
              <w:t xml:space="preserve">Konstrukcja krzesła umożliwia jego sztaplowanie w ilości do 10 szt. </w:t>
            </w:r>
          </w:p>
          <w:p w14:paraId="43EEBD74" w14:textId="77777777" w:rsidR="00273857" w:rsidRPr="000D20CB" w:rsidRDefault="00273857" w:rsidP="00273857">
            <w:pPr>
              <w:pStyle w:val="Akapitzlist"/>
              <w:numPr>
                <w:ilvl w:val="0"/>
                <w:numId w:val="18"/>
              </w:numPr>
              <w:tabs>
                <w:tab w:val="num" w:pos="36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D20CB">
              <w:rPr>
                <w:rFonts w:cstheme="minorHAnsi"/>
                <w:sz w:val="20"/>
                <w:szCs w:val="20"/>
              </w:rPr>
              <w:t xml:space="preserve">Krzesło </w:t>
            </w:r>
            <w:r w:rsidRPr="000D20CB">
              <w:rPr>
                <w:rFonts w:cstheme="minorHAnsi"/>
                <w:noProof/>
                <w:sz w:val="20"/>
                <w:szCs w:val="20"/>
              </w:rPr>
              <w:t>w całości tapicerowane tkaniną z włókna 100% poliester, gramatura min. 320g/m</w:t>
            </w:r>
            <w:r w:rsidRPr="000D20CB">
              <w:rPr>
                <w:rFonts w:cstheme="minorHAnsi"/>
                <w:noProof/>
                <w:sz w:val="20"/>
                <w:szCs w:val="20"/>
                <w:vertAlign w:val="superscript"/>
              </w:rPr>
              <w:t>2</w:t>
            </w:r>
            <w:r w:rsidRPr="000D20CB">
              <w:rPr>
                <w:rFonts w:cstheme="minorHAnsi"/>
                <w:noProof/>
                <w:sz w:val="20"/>
                <w:szCs w:val="20"/>
              </w:rPr>
              <w:t xml:space="preserve"> z atestami: higienicznym, trudnopalności EN 1021:1:2, ścieralności min. 180 000 cykli (PN-EN ISO 12947-2), odporności na piling 5 (EN ISO 12945-2)</w:t>
            </w:r>
            <w:r w:rsidRPr="000D20CB">
              <w:rPr>
                <w:rFonts w:cstheme="minorHAnsi"/>
                <w:sz w:val="20"/>
                <w:szCs w:val="20"/>
              </w:rPr>
              <w:t>. Nie dopuszcza się tkaniny o innym składzie gatunkowym i niższych parametrach</w:t>
            </w:r>
          </w:p>
          <w:p w14:paraId="38E6EFEC" w14:textId="77777777" w:rsidR="00273857" w:rsidRPr="000D20CB" w:rsidRDefault="00273857" w:rsidP="00273857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D20CB">
              <w:rPr>
                <w:rFonts w:cstheme="minorHAnsi"/>
                <w:sz w:val="20"/>
                <w:szCs w:val="20"/>
              </w:rPr>
              <w:t>Wymagane potwierdzenie zgodność produktu z normą EN 16139:2014, wystawiony przez niezależną, akredytowaną jednostkę uprawnioną do wydawania tego rodzaju zaświadczeń.</w:t>
            </w:r>
          </w:p>
          <w:p w14:paraId="0E8EEFFA" w14:textId="77777777" w:rsidR="00273857" w:rsidRPr="000D20CB" w:rsidRDefault="00273857" w:rsidP="00273857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D20CB">
              <w:rPr>
                <w:rFonts w:cstheme="minorHAnsi"/>
                <w:sz w:val="20"/>
                <w:szCs w:val="20"/>
              </w:rPr>
              <w:t>Krzesła produkowane w oparciu o standardy produkcji określone w normie ISO 9001:2015, ISO 14001:2015 oraz ISO 45001:2018  potwierdzone dołączonymi certyfikatami, wystawionymi przez niezależną, akredytowaną jednostkę uprawnioną do wydawania tego rodzaju zaświadczeń.</w:t>
            </w:r>
          </w:p>
          <w:p w14:paraId="1C9908FD" w14:textId="77777777" w:rsidR="00273857" w:rsidRPr="000D20CB" w:rsidRDefault="00273857" w:rsidP="00273857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D20CB">
              <w:rPr>
                <w:rFonts w:cstheme="minorHAnsi"/>
                <w:sz w:val="20"/>
                <w:szCs w:val="20"/>
              </w:rPr>
              <w:t xml:space="preserve">Jako jednostkę akredytowaną uznaje się każdą jednostkę badawczą i certyfikującą posiadającą akredytację krajowego ośrodka certyfikującego – w przypadku Polski jest to Polskie Centrum Akredytacji (PCA), w przypadku certyfikatów wystawionych przez kraj </w:t>
            </w:r>
            <w:r w:rsidRPr="000D20CB">
              <w:rPr>
                <w:rFonts w:cstheme="minorHAnsi"/>
                <w:sz w:val="20"/>
                <w:szCs w:val="20"/>
              </w:rPr>
              <w:lastRenderedPageBreak/>
              <w:t>zrzeszony w Unii Europejskiej, jako jednostkę akredytowaną uznaje się każdą jednostkę badawczą i certyfikującą posiadającą akredytację odpowiednika PCA w tym kraju</w:t>
            </w:r>
          </w:p>
          <w:p w14:paraId="35FA8A1B" w14:textId="77777777" w:rsidR="00273857" w:rsidRPr="000D20CB" w:rsidRDefault="00273857" w:rsidP="00273857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D20CB">
              <w:rPr>
                <w:rFonts w:cstheme="minorHAnsi"/>
                <w:sz w:val="20"/>
                <w:szCs w:val="20"/>
              </w:rPr>
              <w:t xml:space="preserve">Wymagane potwierdzenie zgodności z wymaganiami </w:t>
            </w:r>
            <w:proofErr w:type="spellStart"/>
            <w:r w:rsidRPr="000D20CB">
              <w:rPr>
                <w:rFonts w:cstheme="minorHAnsi"/>
                <w:sz w:val="20"/>
                <w:szCs w:val="20"/>
              </w:rPr>
              <w:t>Möbelfakta</w:t>
            </w:r>
            <w:proofErr w:type="spellEnd"/>
          </w:p>
          <w:p w14:paraId="6791107D" w14:textId="77777777" w:rsidR="00273857" w:rsidRPr="000D20CB" w:rsidRDefault="00273857" w:rsidP="00273857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D20CB">
              <w:rPr>
                <w:rFonts w:cstheme="minorHAnsi"/>
                <w:sz w:val="20"/>
                <w:szCs w:val="20"/>
              </w:rPr>
              <w:t>Wymagany okres 5 letniej gwarancji producenta, potwierdzony ramowymi warunkami gwarancji dołączonymi do oferty</w:t>
            </w:r>
          </w:p>
          <w:p w14:paraId="43326DB7" w14:textId="77777777" w:rsidR="00273857" w:rsidRPr="000D20CB" w:rsidRDefault="00273857" w:rsidP="00273857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D20CB">
              <w:rPr>
                <w:rFonts w:cstheme="minorHAnsi"/>
                <w:sz w:val="20"/>
                <w:szCs w:val="20"/>
              </w:rPr>
              <w:t>Do każdej pozycji należy przygotować kartę katalogową z zdjęciem, nazwą i symbolem oferowanego produktu, nazwą producenta oraz specyfikacją techniczną.</w:t>
            </w:r>
          </w:p>
          <w:p w14:paraId="197B6C9F" w14:textId="7834D41B" w:rsidR="00273857" w:rsidRPr="00273857" w:rsidRDefault="00273857" w:rsidP="00273857">
            <w:pPr>
              <w:jc w:val="both"/>
              <w:rPr>
                <w:b/>
                <w:bCs/>
                <w:sz w:val="16"/>
                <w:szCs w:val="16"/>
              </w:rPr>
            </w:pPr>
            <w:r w:rsidRPr="000D20CB">
              <w:rPr>
                <w:rFonts w:cstheme="minorHAnsi"/>
                <w:sz w:val="20"/>
                <w:szCs w:val="20"/>
              </w:rPr>
              <w:t>Wszystkie oferowane produkty mają pochodzić z aktualnej, seryjnie produkowanej oferty producenta, nie dopuszcza się oferty na produkty nie produkowane seryjnie lub modyfikowane w celu spełnienia zapisów OPZ.</w:t>
            </w:r>
          </w:p>
          <w:p w14:paraId="259EED55" w14:textId="77777777" w:rsidR="00027B08" w:rsidRPr="00273857" w:rsidRDefault="00027B08" w:rsidP="0027385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5D03974A" w14:textId="0416F213" w:rsidR="00027B08" w:rsidRDefault="00273857">
            <w:pPr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F5181EA" wp14:editId="74F1E4FE">
                  <wp:extent cx="779489" cy="1135380"/>
                  <wp:effectExtent l="0" t="0" r="1905" b="7620"/>
                  <wp:docPr id="10" name="Obraz 10" descr="Obraz zawierający meble, siedzenie, krzes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10" descr="Obraz zawierający meble, siedzenie, krzesło&#10;&#10;Opis wygenerowany automatyczni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02" cy="113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DCFE1AC" w14:textId="1DBA05F9" w:rsidR="00027B08" w:rsidRDefault="0027385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14:paraId="5B1183FC" w14:textId="77777777" w:rsidR="00027B08" w:rsidRDefault="00027B08">
            <w:pPr>
              <w:rPr>
                <w:b/>
              </w:rPr>
            </w:pPr>
          </w:p>
        </w:tc>
        <w:tc>
          <w:tcPr>
            <w:tcW w:w="850" w:type="dxa"/>
          </w:tcPr>
          <w:p w14:paraId="4A01482B" w14:textId="77777777" w:rsidR="00027B08" w:rsidRDefault="00027B08">
            <w:pPr>
              <w:rPr>
                <w:b/>
              </w:rPr>
            </w:pPr>
          </w:p>
        </w:tc>
        <w:tc>
          <w:tcPr>
            <w:tcW w:w="816" w:type="dxa"/>
          </w:tcPr>
          <w:p w14:paraId="2E3A697F" w14:textId="77777777" w:rsidR="00027B08" w:rsidRDefault="00027B08">
            <w:pPr>
              <w:rPr>
                <w:b/>
              </w:rPr>
            </w:pPr>
          </w:p>
        </w:tc>
      </w:tr>
      <w:tr w:rsidR="00E467F6" w14:paraId="25D40FE0" w14:textId="77777777" w:rsidTr="00273857">
        <w:tc>
          <w:tcPr>
            <w:tcW w:w="562" w:type="dxa"/>
          </w:tcPr>
          <w:p w14:paraId="37D14416" w14:textId="68878745" w:rsidR="00027B08" w:rsidRDefault="0081647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655" w:type="dxa"/>
          </w:tcPr>
          <w:p w14:paraId="5C3054CA" w14:textId="77777777" w:rsidR="00273857" w:rsidRDefault="00273857" w:rsidP="00273857">
            <w:r>
              <w:t>Wieszak na ubrania</w:t>
            </w:r>
          </w:p>
          <w:p w14:paraId="104AC828" w14:textId="23610603" w:rsidR="00273857" w:rsidRDefault="00273857" w:rsidP="00273857">
            <w:r>
              <w:t>Stelaż metalowy, lakierowany w kolorze biały:</w:t>
            </w:r>
          </w:p>
          <w:p w14:paraId="1FED57D6" w14:textId="77777777" w:rsidR="00273857" w:rsidRDefault="00273857" w:rsidP="00273857">
            <w:r>
              <w:t>- dolna część wieszaka – rura elipsa</w:t>
            </w:r>
          </w:p>
          <w:p w14:paraId="6F4F7425" w14:textId="77777777" w:rsidR="00273857" w:rsidRDefault="00273857" w:rsidP="00273857">
            <w:r>
              <w:t>- górna cześć wieszaka – rura</w:t>
            </w:r>
          </w:p>
          <w:p w14:paraId="5627B39D" w14:textId="77777777" w:rsidR="00273857" w:rsidRDefault="00273857" w:rsidP="00273857">
            <w:r>
              <w:t>- uchwyty – pręt + zatyczka</w:t>
            </w:r>
          </w:p>
          <w:p w14:paraId="4C2277C2" w14:textId="77777777" w:rsidR="00273857" w:rsidRDefault="00273857" w:rsidP="00273857">
            <w:r w:rsidRPr="00985075">
              <w:t>Stopki twarde, z tworzywa, w kolorze czarnym</w:t>
            </w:r>
          </w:p>
          <w:p w14:paraId="615932A1" w14:textId="77777777" w:rsidR="00273857" w:rsidRDefault="00273857" w:rsidP="00273857"/>
          <w:p w14:paraId="722DDB54" w14:textId="77777777" w:rsidR="00027B08" w:rsidRPr="00B43503" w:rsidRDefault="00027B08" w:rsidP="00B43503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64440F76" w14:textId="5E46F4EA" w:rsidR="00027B08" w:rsidRDefault="00B43503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32EA493" wp14:editId="0F6C8701">
                  <wp:extent cx="565785" cy="1449267"/>
                  <wp:effectExtent l="0" t="0" r="571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746" cy="1456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2121C14" w14:textId="325D633E" w:rsidR="00027B08" w:rsidRDefault="008164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2BCBE88F" w14:textId="77777777" w:rsidR="00027B08" w:rsidRDefault="00027B08">
            <w:pPr>
              <w:rPr>
                <w:b/>
              </w:rPr>
            </w:pPr>
          </w:p>
        </w:tc>
        <w:tc>
          <w:tcPr>
            <w:tcW w:w="850" w:type="dxa"/>
          </w:tcPr>
          <w:p w14:paraId="48A57FC1" w14:textId="77777777" w:rsidR="00027B08" w:rsidRDefault="00027B08">
            <w:pPr>
              <w:rPr>
                <w:b/>
              </w:rPr>
            </w:pPr>
          </w:p>
        </w:tc>
        <w:tc>
          <w:tcPr>
            <w:tcW w:w="816" w:type="dxa"/>
          </w:tcPr>
          <w:p w14:paraId="1022E5BC" w14:textId="77777777" w:rsidR="00027B08" w:rsidRDefault="00027B08">
            <w:pPr>
              <w:rPr>
                <w:b/>
              </w:rPr>
            </w:pPr>
          </w:p>
        </w:tc>
      </w:tr>
      <w:tr w:rsidR="00993C26" w14:paraId="5AA8F087" w14:textId="77777777" w:rsidTr="00976A8C">
        <w:tc>
          <w:tcPr>
            <w:tcW w:w="562" w:type="dxa"/>
          </w:tcPr>
          <w:p w14:paraId="68A2AFF0" w14:textId="77777777" w:rsidR="00993C26" w:rsidRDefault="00993C26">
            <w:pPr>
              <w:rPr>
                <w:b/>
              </w:rPr>
            </w:pPr>
          </w:p>
        </w:tc>
        <w:tc>
          <w:tcPr>
            <w:tcW w:w="10348" w:type="dxa"/>
            <w:gridSpan w:val="2"/>
          </w:tcPr>
          <w:p w14:paraId="110E5794" w14:textId="4B94CB04" w:rsidR="00993C26" w:rsidRDefault="00993C26">
            <w:pPr>
              <w:rPr>
                <w:noProof/>
              </w:rPr>
            </w:pPr>
            <w:r>
              <w:rPr>
                <w:b/>
              </w:rPr>
              <w:t>RAZEM</w:t>
            </w:r>
          </w:p>
        </w:tc>
        <w:tc>
          <w:tcPr>
            <w:tcW w:w="567" w:type="dxa"/>
          </w:tcPr>
          <w:p w14:paraId="6E4276D8" w14:textId="77777777" w:rsidR="00993C26" w:rsidRDefault="00993C26">
            <w:pPr>
              <w:rPr>
                <w:b/>
              </w:rPr>
            </w:pPr>
          </w:p>
        </w:tc>
        <w:tc>
          <w:tcPr>
            <w:tcW w:w="851" w:type="dxa"/>
          </w:tcPr>
          <w:p w14:paraId="06D63183" w14:textId="77777777" w:rsidR="00993C26" w:rsidRDefault="00993C26">
            <w:pPr>
              <w:rPr>
                <w:b/>
              </w:rPr>
            </w:pPr>
          </w:p>
        </w:tc>
        <w:tc>
          <w:tcPr>
            <w:tcW w:w="850" w:type="dxa"/>
          </w:tcPr>
          <w:p w14:paraId="62361793" w14:textId="77777777" w:rsidR="00993C26" w:rsidRDefault="00993C26">
            <w:pPr>
              <w:rPr>
                <w:b/>
              </w:rPr>
            </w:pPr>
          </w:p>
        </w:tc>
        <w:tc>
          <w:tcPr>
            <w:tcW w:w="816" w:type="dxa"/>
          </w:tcPr>
          <w:p w14:paraId="503349F4" w14:textId="77777777" w:rsidR="00993C26" w:rsidRDefault="00993C26">
            <w:pPr>
              <w:rPr>
                <w:b/>
              </w:rPr>
            </w:pPr>
          </w:p>
        </w:tc>
      </w:tr>
    </w:tbl>
    <w:p w14:paraId="36164E63" w14:textId="77777777" w:rsidR="00B81ACB" w:rsidRPr="00F81A9C" w:rsidRDefault="00B81ACB">
      <w:pPr>
        <w:rPr>
          <w:b/>
        </w:rPr>
      </w:pPr>
      <w:bookmarkStart w:id="1" w:name="_GoBack"/>
      <w:bookmarkEnd w:id="1"/>
    </w:p>
    <w:sectPr w:rsidR="00B81ACB" w:rsidRPr="00F81A9C" w:rsidSect="00C931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0E9"/>
    <w:multiLevelType w:val="hybridMultilevel"/>
    <w:tmpl w:val="225E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77BF"/>
    <w:multiLevelType w:val="hybridMultilevel"/>
    <w:tmpl w:val="C21EA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277C"/>
    <w:multiLevelType w:val="hybridMultilevel"/>
    <w:tmpl w:val="6DDE5A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51FCD"/>
    <w:multiLevelType w:val="hybridMultilevel"/>
    <w:tmpl w:val="7DA6E8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A46AE"/>
    <w:multiLevelType w:val="hybridMultilevel"/>
    <w:tmpl w:val="40E2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B55C8"/>
    <w:multiLevelType w:val="hybridMultilevel"/>
    <w:tmpl w:val="347E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F39BA"/>
    <w:multiLevelType w:val="hybridMultilevel"/>
    <w:tmpl w:val="FDAC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B149B"/>
    <w:multiLevelType w:val="hybridMultilevel"/>
    <w:tmpl w:val="25D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51E46"/>
    <w:multiLevelType w:val="hybridMultilevel"/>
    <w:tmpl w:val="45EE3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1461AF"/>
    <w:multiLevelType w:val="hybridMultilevel"/>
    <w:tmpl w:val="9D96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707B9"/>
    <w:multiLevelType w:val="hybridMultilevel"/>
    <w:tmpl w:val="C3FAC2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F137B3"/>
    <w:multiLevelType w:val="hybridMultilevel"/>
    <w:tmpl w:val="AF4C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B1569"/>
    <w:multiLevelType w:val="hybridMultilevel"/>
    <w:tmpl w:val="936E5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45D8"/>
    <w:multiLevelType w:val="hybridMultilevel"/>
    <w:tmpl w:val="D492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F17B6"/>
    <w:multiLevelType w:val="hybridMultilevel"/>
    <w:tmpl w:val="F7C04848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5FE512EE"/>
    <w:multiLevelType w:val="hybridMultilevel"/>
    <w:tmpl w:val="4A18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C7470"/>
    <w:multiLevelType w:val="hybridMultilevel"/>
    <w:tmpl w:val="8C201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06031"/>
    <w:multiLevelType w:val="hybridMultilevel"/>
    <w:tmpl w:val="18840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D2576"/>
    <w:multiLevelType w:val="hybridMultilevel"/>
    <w:tmpl w:val="912CD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9"/>
  </w:num>
  <w:num w:numId="8">
    <w:abstractNumId w:val="16"/>
  </w:num>
  <w:num w:numId="9">
    <w:abstractNumId w:val="12"/>
  </w:num>
  <w:num w:numId="10">
    <w:abstractNumId w:val="17"/>
  </w:num>
  <w:num w:numId="11">
    <w:abstractNumId w:val="0"/>
  </w:num>
  <w:num w:numId="12">
    <w:abstractNumId w:val="5"/>
  </w:num>
  <w:num w:numId="13">
    <w:abstractNumId w:val="1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72"/>
    <w:rsid w:val="00001C3C"/>
    <w:rsid w:val="00021CBE"/>
    <w:rsid w:val="0002711D"/>
    <w:rsid w:val="00027B08"/>
    <w:rsid w:val="001603BF"/>
    <w:rsid w:val="00183E4A"/>
    <w:rsid w:val="001A0676"/>
    <w:rsid w:val="00273857"/>
    <w:rsid w:val="00415533"/>
    <w:rsid w:val="00432BC3"/>
    <w:rsid w:val="004500DA"/>
    <w:rsid w:val="005168EC"/>
    <w:rsid w:val="005C5966"/>
    <w:rsid w:val="006C6B57"/>
    <w:rsid w:val="006F7A62"/>
    <w:rsid w:val="00816473"/>
    <w:rsid w:val="00841319"/>
    <w:rsid w:val="00985876"/>
    <w:rsid w:val="00993C26"/>
    <w:rsid w:val="009E005D"/>
    <w:rsid w:val="00A00841"/>
    <w:rsid w:val="00A01287"/>
    <w:rsid w:val="00A20FE8"/>
    <w:rsid w:val="00B04399"/>
    <w:rsid w:val="00B05D53"/>
    <w:rsid w:val="00B14DF1"/>
    <w:rsid w:val="00B26925"/>
    <w:rsid w:val="00B35D72"/>
    <w:rsid w:val="00B4340C"/>
    <w:rsid w:val="00B43503"/>
    <w:rsid w:val="00B72E92"/>
    <w:rsid w:val="00B73E07"/>
    <w:rsid w:val="00B81ACB"/>
    <w:rsid w:val="00BD6AE4"/>
    <w:rsid w:val="00C9314A"/>
    <w:rsid w:val="00C96D5A"/>
    <w:rsid w:val="00D15D71"/>
    <w:rsid w:val="00E467F6"/>
    <w:rsid w:val="00F45962"/>
    <w:rsid w:val="00F8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9C8D"/>
  <w15:docId w15:val="{8C405E08-F8CC-47E8-803A-3ADC71F4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E8"/>
    <w:pPr>
      <w:ind w:left="720"/>
      <w:contextualSpacing/>
    </w:pPr>
  </w:style>
  <w:style w:type="table" w:styleId="Tabela-Siatka">
    <w:name w:val="Table Grid"/>
    <w:basedOn w:val="Standardowy"/>
    <w:uiPriority w:val="59"/>
    <w:rsid w:val="00A2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2E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2E92"/>
  </w:style>
  <w:style w:type="character" w:styleId="Pogrubienie">
    <w:name w:val="Strong"/>
    <w:basedOn w:val="Domylnaczcionkaakapitu"/>
    <w:uiPriority w:val="22"/>
    <w:qFormat/>
    <w:rsid w:val="00273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e13990c4c92af8213e560522d41f9e0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e586c51ee64f5f99341d36a52e3b4e27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518E4-C742-4FD5-BE27-E35DC4C47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DFE4B-F03B-4F2A-987E-540D7BB25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75966-9148-44A4-82FA-3514633B6EC0}">
  <ds:schemaRefs>
    <ds:schemaRef ds:uri="http://purl.org/dc/dcmitype/"/>
    <ds:schemaRef ds:uri="http://schemas.microsoft.com/office/infopath/2007/PartnerControls"/>
    <ds:schemaRef ds:uri="24164f3f-cfb1-472f-813f-f9b9b6ab1a48"/>
    <ds:schemaRef ds:uri="http://purl.org/dc/terms/"/>
    <ds:schemaRef ds:uri="4659dbb0-8a0b-4bdb-b458-83022d851adf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243CA3E-A7AE-4952-9895-E15C1D76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irynkowska</dc:creator>
  <cp:lastModifiedBy>Izabela Rynkowska</cp:lastModifiedBy>
  <cp:revision>9</cp:revision>
  <dcterms:created xsi:type="dcterms:W3CDTF">2023-01-26T12:16:00Z</dcterms:created>
  <dcterms:modified xsi:type="dcterms:W3CDTF">2023-01-30T13:47:00Z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