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284">
        <w:rPr>
          <w:rFonts w:ascii="Arial" w:hAnsi="Arial" w:cs="Arial"/>
          <w:sz w:val="20"/>
          <w:szCs w:val="20"/>
          <w:lang w:eastAsia="ar-SA"/>
        </w:rPr>
        <w:t>MGW.TM.711.</w:t>
      </w:r>
      <w:r w:rsidR="0000383D" w:rsidRPr="00580284">
        <w:rPr>
          <w:rFonts w:ascii="Arial" w:hAnsi="Arial" w:cs="Arial"/>
          <w:sz w:val="20"/>
          <w:szCs w:val="20"/>
          <w:lang w:eastAsia="ar-SA"/>
        </w:rPr>
        <w:t>1</w:t>
      </w:r>
      <w:r w:rsidR="00580284" w:rsidRPr="00580284">
        <w:rPr>
          <w:rFonts w:ascii="Arial" w:hAnsi="Arial" w:cs="Arial"/>
          <w:sz w:val="20"/>
          <w:szCs w:val="20"/>
          <w:lang w:eastAsia="ar-SA"/>
        </w:rPr>
        <w:t>9</w:t>
      </w:r>
      <w:r w:rsidRPr="00580284">
        <w:rPr>
          <w:rFonts w:ascii="Arial" w:hAnsi="Arial" w:cs="Arial"/>
          <w:sz w:val="20"/>
          <w:szCs w:val="20"/>
          <w:lang w:eastAsia="ar-SA"/>
        </w:rPr>
        <w:t>.202</w:t>
      </w:r>
      <w:r w:rsidR="00580284" w:rsidRPr="00580284">
        <w:rPr>
          <w:rFonts w:ascii="Arial" w:hAnsi="Arial" w:cs="Arial"/>
          <w:sz w:val="20"/>
          <w:szCs w:val="20"/>
          <w:lang w:eastAsia="ar-SA"/>
        </w:rPr>
        <w:t>4</w:t>
      </w:r>
      <w:r w:rsidRPr="00580284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580284">
        <w:rPr>
          <w:rFonts w:ascii="Arial" w:hAnsi="Arial" w:cs="Arial"/>
          <w:sz w:val="20"/>
          <w:szCs w:val="20"/>
          <w:lang w:eastAsia="ar-SA"/>
        </w:rPr>
        <w:t>B</w:t>
      </w:r>
      <w:r w:rsidRPr="00580284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580284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51CAD" w:rsidRPr="00DE1A78" w:rsidRDefault="00F51CAD" w:rsidP="00F51CAD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Serwis stacji wentylatorów głównych zlokalizowanych przy szybie „Guido”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      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w ZKWK „Guido”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8C6D83">
        <w:rPr>
          <w:rFonts w:ascii="Arial" w:hAnsi="Arial" w:cs="Arial"/>
          <w:sz w:val="20"/>
          <w:szCs w:val="20"/>
        </w:rPr>
        <w:t>Jan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 xml:space="preserve">serwisowanie </w:t>
      </w:r>
      <w:r w:rsidR="00571D62">
        <w:rPr>
          <w:rFonts w:ascii="Arial" w:eastAsia="Times New Roman" w:hAnsi="Arial" w:cs="Arial"/>
          <w:lang w:eastAsia="ar-SA"/>
        </w:rPr>
        <w:t>stacji wentylatorów głównych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9B66C0" w:rsidRDefault="009B66C0" w:rsidP="009B66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571D62" w:rsidRPr="00571D62" w:rsidRDefault="00571D62" w:rsidP="009B66C0">
      <w:pPr>
        <w:spacing w:after="0" w:line="360" w:lineRule="auto"/>
        <w:rPr>
          <w:rFonts w:ascii="Arial" w:hAnsi="Arial" w:cs="Arial"/>
          <w:sz w:val="10"/>
          <w:szCs w:val="20"/>
        </w:rPr>
      </w:pPr>
    </w:p>
    <w:p w:rsidR="00F51CAD" w:rsidRPr="00571D62" w:rsidRDefault="00F51CAD" w:rsidP="00571D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71D62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stacji wentylatorów głównych:</w:t>
      </w:r>
    </w:p>
    <w:p w:rsidR="00F51CAD" w:rsidRDefault="00F51CAD" w:rsidP="00F51CAD">
      <w:pPr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……….PLN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…………………………………….PLN, 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PLN,   </w:t>
      </w:r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C615F1" w:rsidRPr="00F51CAD" w:rsidRDefault="00F51CAD" w:rsidP="00F51CAD">
      <w:pPr>
        <w:numPr>
          <w:ilvl w:val="0"/>
          <w:numId w:val="9"/>
        </w:numPr>
        <w:tabs>
          <w:tab w:val="clear" w:pos="360"/>
        </w:tabs>
        <w:spacing w:after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będzie rozliczane zgodnie z aktualnym cennikiem złożonym do oferty, który obowiązuje do dnia zakończenia umowy tj. do  31</w:t>
      </w:r>
      <w:r>
        <w:rPr>
          <w:rFonts w:ascii="Arial" w:eastAsia="Times New Roman" w:hAnsi="Arial" w:cs="Arial"/>
          <w:sz w:val="20"/>
          <w:szCs w:val="20"/>
          <w:lang w:eastAsia="pl-PL"/>
        </w:rPr>
        <w:t>.01.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7B2EA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2" w:name="_Hlk93393321"/>
      <w:bookmarkStart w:id="3" w:name="_Hlk89522959"/>
    </w:p>
    <w:bookmarkEnd w:id="2"/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dnia zawarcia umowy</w:t>
      </w:r>
      <w:r w:rsidR="007B2EA9" w:rsidRPr="007B2EA9">
        <w:rPr>
          <w:rFonts w:ascii="Arial" w:hAnsi="Arial" w:cs="Arial"/>
          <w:sz w:val="20"/>
          <w:szCs w:val="20"/>
        </w:rPr>
        <w:t xml:space="preserve"> </w:t>
      </w:r>
      <w:r w:rsidR="007B2EA9">
        <w:rPr>
          <w:rFonts w:ascii="Arial" w:hAnsi="Arial" w:cs="Arial"/>
          <w:sz w:val="20"/>
          <w:szCs w:val="20"/>
        </w:rPr>
        <w:t>do 31.01.202</w:t>
      </w:r>
      <w:r w:rsidR="00A8218B">
        <w:rPr>
          <w:rFonts w:ascii="Arial" w:hAnsi="Arial" w:cs="Arial"/>
          <w:sz w:val="20"/>
          <w:szCs w:val="20"/>
        </w:rPr>
        <w:t>5</w:t>
      </w:r>
      <w:r w:rsidR="007B2EA9">
        <w:rPr>
          <w:rFonts w:ascii="Arial" w:hAnsi="Arial" w:cs="Arial"/>
          <w:sz w:val="20"/>
          <w:szCs w:val="20"/>
        </w:rPr>
        <w:t xml:space="preserve"> r</w:t>
      </w:r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231742"/>
    <w:rsid w:val="00275D6C"/>
    <w:rsid w:val="002D647C"/>
    <w:rsid w:val="003070FF"/>
    <w:rsid w:val="0032327D"/>
    <w:rsid w:val="0034447B"/>
    <w:rsid w:val="00496AAC"/>
    <w:rsid w:val="005674F8"/>
    <w:rsid w:val="00571D62"/>
    <w:rsid w:val="00580284"/>
    <w:rsid w:val="00580F22"/>
    <w:rsid w:val="005F6104"/>
    <w:rsid w:val="006C0497"/>
    <w:rsid w:val="0075292B"/>
    <w:rsid w:val="007B2EA9"/>
    <w:rsid w:val="007B2F0A"/>
    <w:rsid w:val="00883B03"/>
    <w:rsid w:val="008C6D83"/>
    <w:rsid w:val="009B66C0"/>
    <w:rsid w:val="009D4B91"/>
    <w:rsid w:val="00A700A4"/>
    <w:rsid w:val="00A73DE0"/>
    <w:rsid w:val="00A8218B"/>
    <w:rsid w:val="00AD4B33"/>
    <w:rsid w:val="00BA3E87"/>
    <w:rsid w:val="00C615F1"/>
    <w:rsid w:val="00D8245D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DF7B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36</cp:revision>
  <cp:lastPrinted>2024-01-09T11:28:00Z</cp:lastPrinted>
  <dcterms:created xsi:type="dcterms:W3CDTF">2021-05-20T09:41:00Z</dcterms:created>
  <dcterms:modified xsi:type="dcterms:W3CDTF">2024-01-09T11:28:00Z</dcterms:modified>
</cp:coreProperties>
</file>