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 xml:space="preserve">ul. </w:t>
      </w:r>
      <w:r w:rsidR="007F2EE3">
        <w:rPr>
          <w:rFonts w:asciiTheme="minorHAnsi" w:hAnsiTheme="minorHAnsi"/>
          <w:b/>
          <w:sz w:val="22"/>
          <w:szCs w:val="22"/>
        </w:rPr>
        <w:t>Georgiusa Agricoli 2,</w:t>
      </w:r>
      <w:r w:rsidRPr="00C072C4">
        <w:rPr>
          <w:rFonts w:asciiTheme="minorHAnsi" w:hAnsiTheme="minorHAnsi"/>
          <w:b/>
          <w:sz w:val="22"/>
          <w:szCs w:val="22"/>
        </w:rPr>
        <w:t xml:space="preserve">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361B00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83500F">
        <w:t>Piotr Szołtysek</w:t>
      </w:r>
      <w:r w:rsidR="00536AA5">
        <w:t xml:space="preserve"> Tel.</w:t>
      </w:r>
      <w:r w:rsidR="005741F6">
        <w:t xml:space="preserve"> </w:t>
      </w:r>
      <w:r w:rsidR="005741F6" w:rsidRPr="00361B00">
        <w:rPr>
          <w:lang w:val="en-US"/>
        </w:rPr>
        <w:t>+48</w:t>
      </w:r>
      <w:r w:rsidR="00536AA5" w:rsidRPr="00361B00">
        <w:rPr>
          <w:lang w:val="en-US"/>
        </w:rPr>
        <w:t xml:space="preserve"> </w:t>
      </w:r>
      <w:r w:rsidR="0083500F" w:rsidRPr="00361B00">
        <w:rPr>
          <w:lang w:val="en-US"/>
        </w:rPr>
        <w:t>530 686</w:t>
      </w:r>
      <w:r w:rsidR="005741F6" w:rsidRPr="00361B00">
        <w:rPr>
          <w:lang w:val="en-US"/>
        </w:rPr>
        <w:t> </w:t>
      </w:r>
      <w:r w:rsidR="0083500F" w:rsidRPr="00361B00">
        <w:rPr>
          <w:lang w:val="en-US"/>
        </w:rPr>
        <w:t>772</w:t>
      </w:r>
      <w:r w:rsidR="005741F6" w:rsidRPr="00361B00">
        <w:rPr>
          <w:lang w:val="en-US"/>
        </w:rPr>
        <w:t>.</w:t>
      </w:r>
    </w:p>
    <w:p w:rsidR="00C072C4" w:rsidRPr="00361B00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361B00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361B00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361B00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7F2EE3" w:rsidRDefault="007F2EE3" w:rsidP="007F2EE3">
      <w:pPr>
        <w:jc w:val="center"/>
        <w:rPr>
          <w:b/>
          <w:bCs/>
        </w:rPr>
      </w:pPr>
      <w:r>
        <w:rPr>
          <w:b/>
          <w:bCs/>
        </w:rPr>
        <w:t>„Dostawa paliw do pojazdów służbowych oraz urządzeń spalinowych Muzeum Górnictwa Węglowego w Zabrzu w latach 2021-2022”</w:t>
      </w:r>
    </w:p>
    <w:p w:rsidR="00485C09" w:rsidRPr="00C072C4" w:rsidRDefault="00660D01" w:rsidP="00536AA5">
      <w:pPr>
        <w:jc w:val="center"/>
        <w:rPr>
          <w:rFonts w:asciiTheme="minorHAnsi" w:hAnsiTheme="minorHAnsi"/>
          <w:sz w:val="22"/>
          <w:szCs w:val="22"/>
        </w:rPr>
      </w:pPr>
      <w:r>
        <w:rPr>
          <w:b/>
        </w:rPr>
        <w:br/>
      </w: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124F8E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  <w:r w:rsidR="00124F8E">
        <w:rPr>
          <w:rFonts w:asciiTheme="minorHAnsi" w:hAnsiTheme="minorHAnsi"/>
          <w:sz w:val="22"/>
          <w:szCs w:val="22"/>
        </w:rPr>
        <w:br/>
      </w: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1099"/>
        <w:gridCol w:w="1099"/>
        <w:gridCol w:w="1558"/>
        <w:gridCol w:w="1513"/>
        <w:gridCol w:w="1510"/>
        <w:gridCol w:w="1289"/>
        <w:gridCol w:w="1780"/>
      </w:tblGrid>
      <w:tr w:rsidR="00EE5610" w:rsidRPr="00124F8E" w:rsidTr="00611E14">
        <w:trPr>
          <w:trHeight w:val="567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851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</w:tr>
      <w:tr w:rsidR="00EE5610" w:rsidRPr="00124F8E" w:rsidTr="00611E14">
        <w:trPr>
          <w:trHeight w:val="121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Rodzaj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paliwa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Średnia cena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brutto sprzedaży  1 litra w zł </w:t>
            </w:r>
          </w:p>
        </w:tc>
        <w:tc>
          <w:tcPr>
            <w:tcW w:w="1091" w:type="dxa"/>
          </w:tcPr>
          <w:p w:rsidR="00EE5610" w:rsidRPr="00D162E3" w:rsidRDefault="00611E14" w:rsidP="001231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Średnia cena netto sprzedaż</w:t>
            </w:r>
            <w:bookmarkStart w:id="0" w:name="_GoBack"/>
            <w:bookmarkEnd w:id="0"/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EE5610">
              <w:rPr>
                <w:rFonts w:asciiTheme="minorHAnsi" w:hAnsiTheme="minorHAnsi"/>
                <w:sz w:val="22"/>
                <w:szCs w:val="22"/>
              </w:rPr>
              <w:br/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 1 litra w zł</w:t>
            </w: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Oferowany stały rabat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kwotowy wyrażony w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, który będzie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udzielany przy każdorazowym tankowaniu pojazdów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netto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1 litra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paliwa po uwzględnieniu rabatu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3177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Przewidywana</w:t>
            </w:r>
          </w:p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ilość paliwa w litrach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4F8E">
              <w:rPr>
                <w:rFonts w:asciiTheme="minorHAnsi" w:hAnsiTheme="minorHAnsi"/>
                <w:sz w:val="22"/>
                <w:szCs w:val="22"/>
              </w:rPr>
              <w:t>zamówienia</w:t>
            </w: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1" w:type="dxa"/>
          </w:tcPr>
          <w:p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zamówienia</w:t>
            </w: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Pb 95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7F2EE3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5 550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545" w:type="dxa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E5610" w:rsidRPr="00D162E3" w:rsidRDefault="007F2EE3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25 883</w:t>
            </w:r>
          </w:p>
        </w:tc>
        <w:tc>
          <w:tcPr>
            <w:tcW w:w="0" w:type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:rsidTr="00611E14">
        <w:trPr>
          <w:trHeight w:val="304"/>
        </w:trPr>
        <w:tc>
          <w:tcPr>
            <w:tcW w:w="0" w:type="auto"/>
            <w:gridSpan w:val="6"/>
          </w:tcPr>
          <w:p w:rsidR="00EE5610" w:rsidRPr="00D162E3" w:rsidRDefault="00EE5610" w:rsidP="004928A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Razem 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(suma wartości z kolumny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:rsidR="006958AE" w:rsidRDefault="006958AE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 xml:space="preserve">przynajmniej </w:t>
      </w:r>
      <w:r w:rsidR="0083500F">
        <w:rPr>
          <w:rFonts w:asciiTheme="minorHAnsi" w:hAnsiTheme="minorHAnsi"/>
          <w:sz w:val="22"/>
          <w:szCs w:val="22"/>
        </w:rPr>
        <w:t>1</w:t>
      </w:r>
      <w:r w:rsidR="009249E0" w:rsidRPr="009249E0">
        <w:rPr>
          <w:rFonts w:asciiTheme="minorHAnsi" w:hAnsiTheme="minorHAnsi"/>
          <w:sz w:val="22"/>
          <w:szCs w:val="22"/>
        </w:rPr>
        <w:t xml:space="preserve">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249E0">
        <w:t xml:space="preserve"> </w:t>
      </w:r>
      <w:r w:rsidR="00CA552E">
        <w:rPr>
          <w:rFonts w:asciiTheme="minorHAnsi" w:hAnsiTheme="minorHAnsi"/>
          <w:sz w:val="22"/>
          <w:szCs w:val="22"/>
        </w:rPr>
        <w:t>przynajmniej 2</w:t>
      </w:r>
      <w:r w:rsidRPr="009249E0">
        <w:rPr>
          <w:rFonts w:asciiTheme="minorHAnsi" w:hAnsiTheme="minorHAnsi"/>
          <w:sz w:val="22"/>
          <w:szCs w:val="22"/>
        </w:rPr>
        <w:t xml:space="preserve"> stacji w odległości nie większej niż 10km od siedziby Zamawiającego</w:t>
      </w:r>
      <w:r>
        <w:rPr>
          <w:rFonts w:asciiTheme="minorHAnsi" w:hAnsiTheme="minorHAnsi"/>
          <w:sz w:val="22"/>
          <w:szCs w:val="22"/>
        </w:rPr>
        <w:t>:</w:t>
      </w:r>
    </w:p>
    <w:p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958AE" w:rsidRPr="006958AE" w:rsidRDefault="009249E0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6958AE">
        <w:rPr>
          <w:rFonts w:asciiTheme="minorHAnsi" w:hAnsiTheme="minorHAnsi"/>
          <w:sz w:val="22"/>
          <w:szCs w:val="22"/>
        </w:rPr>
        <w:t xml:space="preserve"> </w:t>
      </w:r>
      <w:r w:rsidR="006958AE" w:rsidRPr="006958AE">
        <w:rPr>
          <w:rFonts w:asciiTheme="minorHAnsi" w:hAnsiTheme="minorHAnsi"/>
          <w:sz w:val="22"/>
          <w:szCs w:val="22"/>
        </w:rPr>
        <w:t xml:space="preserve"> Oświadczam, że: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6958AE" w:rsidRPr="006958AE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zastrzeżeń; 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6958AE" w:rsidRPr="006958AE">
        <w:rPr>
          <w:rFonts w:asciiTheme="minorHAnsi" w:hAnsiTheme="minorHAnsi"/>
          <w:sz w:val="22"/>
          <w:szCs w:val="22"/>
        </w:rPr>
        <w:t>kwota, o której mowa w pkt. 1 ma charakter ryczałtowy i obejmuje wszelkie koszty i czynności Wykonawcy związane z realizacją przedmiotu umowy, i nie będzie podlegać waloryzacji.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 ) </w:t>
      </w:r>
      <w:r w:rsidR="006958AE" w:rsidRPr="006958AE">
        <w:rPr>
          <w:rFonts w:asciiTheme="minorHAnsi" w:hAnsiTheme="minorHAnsi"/>
          <w:sz w:val="22"/>
          <w:szCs w:val="22"/>
        </w:rPr>
        <w:t>w razie wybrania naszej oferty zobowiązujemy się d</w:t>
      </w:r>
      <w:r>
        <w:rPr>
          <w:rFonts w:asciiTheme="minorHAnsi" w:hAnsiTheme="minorHAnsi"/>
          <w:sz w:val="22"/>
          <w:szCs w:val="22"/>
        </w:rPr>
        <w:t xml:space="preserve">o podpisania umowy na warunkach </w:t>
      </w:r>
      <w:r w:rsidR="006958AE" w:rsidRPr="006958AE">
        <w:rPr>
          <w:rFonts w:asciiTheme="minorHAnsi" w:hAnsiTheme="minorHAnsi"/>
          <w:sz w:val="22"/>
          <w:szCs w:val="22"/>
        </w:rPr>
        <w:t xml:space="preserve">zawartych 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w zapytaniu ofertowym, w miejscu i terminie określonym przez Zamawiającego</w:t>
      </w:r>
      <w:r w:rsidR="00B43088">
        <w:rPr>
          <w:rFonts w:asciiTheme="minorHAnsi" w:hAnsiTheme="minorHAnsi"/>
          <w:sz w:val="22"/>
          <w:szCs w:val="22"/>
        </w:rPr>
        <w:t>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6958AE" w:rsidRPr="006958AE">
        <w:rPr>
          <w:rFonts w:asciiTheme="minorHAnsi" w:hAnsiTheme="minorHAnsi"/>
          <w:sz w:val="22"/>
          <w:szCs w:val="22"/>
        </w:rPr>
        <w:t>zapoznałam/zapoznałem się z klauzulą informacyjną dotyczącą ochrony danych osobowych, zamieszczoną w zapytaniu ofertowym na wykonanie przedmiotowego zamówienia;</w:t>
      </w:r>
    </w:p>
    <w:p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 w:rsidR="00B43088">
        <w:rPr>
          <w:rFonts w:asciiTheme="minorHAnsi" w:hAnsiTheme="minorHAnsi"/>
          <w:sz w:val="22"/>
          <w:szCs w:val="22"/>
        </w:rPr>
        <w:t>i;</w:t>
      </w:r>
    </w:p>
    <w:p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6958AE" w:rsidRPr="006958AE">
        <w:rPr>
          <w:rFonts w:asciiTheme="minorHAnsi" w:hAnsiTheme="minorHAnsi"/>
          <w:sz w:val="22"/>
          <w:szCs w:val="22"/>
        </w:rPr>
        <w:t xml:space="preserve"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</w:t>
      </w:r>
      <w:r w:rsidR="006958AE" w:rsidRPr="006958AE">
        <w:rPr>
          <w:rFonts w:asciiTheme="minorHAnsi" w:hAnsiTheme="minorHAnsi"/>
          <w:sz w:val="22"/>
          <w:szCs w:val="22"/>
        </w:rPr>
        <w:lastRenderedPageBreak/>
        <w:t>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:rsidR="00056051" w:rsidRPr="00C072C4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CA552E">
        <w:rPr>
          <w:rFonts w:asciiTheme="minorHAnsi" w:hAnsiTheme="minorHAnsi"/>
          <w:i/>
          <w:sz w:val="22"/>
          <w:szCs w:val="22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996E99" w:rsidRPr="00CA552E">
        <w:rPr>
          <w:rFonts w:asciiTheme="minorHAnsi" w:hAnsiTheme="minorHAnsi"/>
          <w:i/>
          <w:sz w:val="22"/>
          <w:szCs w:val="22"/>
        </w:rPr>
        <w:t xml:space="preserve"> </w:t>
      </w:r>
      <w:r w:rsidR="00CA552E" w:rsidRPr="00CA552E">
        <w:rPr>
          <w:rFonts w:asciiTheme="minorHAnsi" w:hAnsiTheme="minorHAnsi"/>
          <w:i/>
          <w:sz w:val="22"/>
          <w:szCs w:val="22"/>
        </w:rPr>
        <w:br/>
      </w:r>
      <w:r w:rsidR="00CA552E">
        <w:rPr>
          <w:rFonts w:asciiTheme="minorHAnsi" w:hAnsiTheme="minorHAnsi"/>
          <w:sz w:val="22"/>
          <w:szCs w:val="22"/>
        </w:rPr>
        <w:br/>
      </w:r>
      <w:r w:rsidR="009B4CA9"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124834" w:rsidRPr="00633610" w:rsidRDefault="009B4CA9" w:rsidP="00633610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</w:t>
      </w:r>
      <w:r w:rsidR="00633610">
        <w:rPr>
          <w:rFonts w:asciiTheme="minorHAnsi" w:hAnsiTheme="minorHAnsi"/>
          <w:b w:val="0"/>
          <w:bCs w:val="0"/>
          <w:sz w:val="16"/>
          <w:szCs w:val="16"/>
        </w:rPr>
        <w:t xml:space="preserve">  i pieczęcie osób upoważnionyc</w:t>
      </w:r>
      <w:r w:rsidR="00DB12D2">
        <w:rPr>
          <w:rFonts w:asciiTheme="minorHAnsi" w:hAnsiTheme="minorHAnsi"/>
          <w:b w:val="0"/>
          <w:bCs w:val="0"/>
          <w:sz w:val="16"/>
          <w:szCs w:val="16"/>
        </w:rPr>
        <w:t xml:space="preserve">h </w:t>
      </w: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633610" w:rsidSect="00D162E3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0A" w:rsidRDefault="0087450A" w:rsidP="00B70BF0">
      <w:r>
        <w:separator/>
      </w:r>
    </w:p>
  </w:endnote>
  <w:endnote w:type="continuationSeparator" w:id="0">
    <w:p w:rsidR="0087450A" w:rsidRDefault="0087450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611E14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0A" w:rsidRDefault="0087450A" w:rsidP="00B70BF0">
      <w:r>
        <w:separator/>
      </w:r>
    </w:p>
  </w:footnote>
  <w:footnote w:type="continuationSeparator" w:id="0">
    <w:p w:rsidR="0087450A" w:rsidRDefault="0087450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3177"/>
    <w:rsid w:val="00124834"/>
    <w:rsid w:val="00124F8E"/>
    <w:rsid w:val="00144D74"/>
    <w:rsid w:val="0016530C"/>
    <w:rsid w:val="001A795A"/>
    <w:rsid w:val="00201129"/>
    <w:rsid w:val="0020366B"/>
    <w:rsid w:val="0023071C"/>
    <w:rsid w:val="00234793"/>
    <w:rsid w:val="002524B9"/>
    <w:rsid w:val="0027794B"/>
    <w:rsid w:val="0029735A"/>
    <w:rsid w:val="002A5BA8"/>
    <w:rsid w:val="00306AFF"/>
    <w:rsid w:val="00314859"/>
    <w:rsid w:val="00333866"/>
    <w:rsid w:val="00355912"/>
    <w:rsid w:val="00361B00"/>
    <w:rsid w:val="00370367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928A5"/>
    <w:rsid w:val="004C5547"/>
    <w:rsid w:val="004C6B17"/>
    <w:rsid w:val="004E2CF1"/>
    <w:rsid w:val="005030BC"/>
    <w:rsid w:val="005071B5"/>
    <w:rsid w:val="005314A4"/>
    <w:rsid w:val="005329EC"/>
    <w:rsid w:val="00536AA5"/>
    <w:rsid w:val="00540D11"/>
    <w:rsid w:val="00554A04"/>
    <w:rsid w:val="00570D8F"/>
    <w:rsid w:val="005741F6"/>
    <w:rsid w:val="00576693"/>
    <w:rsid w:val="00581CBD"/>
    <w:rsid w:val="005A597F"/>
    <w:rsid w:val="005C47A4"/>
    <w:rsid w:val="005C60EA"/>
    <w:rsid w:val="005C6632"/>
    <w:rsid w:val="005E7E78"/>
    <w:rsid w:val="005F216F"/>
    <w:rsid w:val="00611E14"/>
    <w:rsid w:val="00633610"/>
    <w:rsid w:val="00635716"/>
    <w:rsid w:val="00643A27"/>
    <w:rsid w:val="00647086"/>
    <w:rsid w:val="00660D01"/>
    <w:rsid w:val="006730C6"/>
    <w:rsid w:val="006911B4"/>
    <w:rsid w:val="006958AE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7F2EE3"/>
    <w:rsid w:val="00820F60"/>
    <w:rsid w:val="0083500F"/>
    <w:rsid w:val="00860BDE"/>
    <w:rsid w:val="008644D3"/>
    <w:rsid w:val="008647EF"/>
    <w:rsid w:val="0087450A"/>
    <w:rsid w:val="008836C2"/>
    <w:rsid w:val="008870A8"/>
    <w:rsid w:val="008A6538"/>
    <w:rsid w:val="008C0A15"/>
    <w:rsid w:val="008C3663"/>
    <w:rsid w:val="009249E0"/>
    <w:rsid w:val="00996E99"/>
    <w:rsid w:val="009B49E7"/>
    <w:rsid w:val="009B4CA9"/>
    <w:rsid w:val="00A723F7"/>
    <w:rsid w:val="00A91053"/>
    <w:rsid w:val="00AD7E89"/>
    <w:rsid w:val="00B047CB"/>
    <w:rsid w:val="00B22A4B"/>
    <w:rsid w:val="00B43088"/>
    <w:rsid w:val="00B530A3"/>
    <w:rsid w:val="00B70BF0"/>
    <w:rsid w:val="00B85F18"/>
    <w:rsid w:val="00BA1982"/>
    <w:rsid w:val="00BD77C2"/>
    <w:rsid w:val="00BF3705"/>
    <w:rsid w:val="00C05F69"/>
    <w:rsid w:val="00C072C4"/>
    <w:rsid w:val="00C200AF"/>
    <w:rsid w:val="00C64CD9"/>
    <w:rsid w:val="00C6769F"/>
    <w:rsid w:val="00C856E2"/>
    <w:rsid w:val="00CA552E"/>
    <w:rsid w:val="00CC0EAB"/>
    <w:rsid w:val="00CD4BCE"/>
    <w:rsid w:val="00CE5645"/>
    <w:rsid w:val="00D107A2"/>
    <w:rsid w:val="00D162E3"/>
    <w:rsid w:val="00D17ED1"/>
    <w:rsid w:val="00D40F08"/>
    <w:rsid w:val="00D44CFF"/>
    <w:rsid w:val="00D605A0"/>
    <w:rsid w:val="00D65794"/>
    <w:rsid w:val="00DB12D2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EE5610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707A-9073-438E-B33D-C293C4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2019-11-13T08:50:00Z</cp:lastPrinted>
  <dcterms:created xsi:type="dcterms:W3CDTF">2020-11-23T08:23:00Z</dcterms:created>
  <dcterms:modified xsi:type="dcterms:W3CDTF">2020-11-23T08:23:00Z</dcterms:modified>
</cp:coreProperties>
</file>