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7EB90" w14:textId="77777777" w:rsidR="007214CF" w:rsidRDefault="007214CF" w:rsidP="00B55388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EBA0096" w14:textId="77777777" w:rsidR="007214CF" w:rsidRDefault="007214CF" w:rsidP="00B55388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5816A7F" w14:textId="2554BBEC" w:rsidR="002616B9" w:rsidRPr="00B55388" w:rsidRDefault="00443F79" w:rsidP="00B5538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u</w:t>
      </w:r>
      <w:r w:rsidR="002616B9" w:rsidRPr="00B55388">
        <w:rPr>
          <w:rFonts w:ascii="Arial" w:hAnsi="Arial" w:cs="Arial"/>
          <w:b/>
          <w:bCs/>
        </w:rPr>
        <w:t>mow</w:t>
      </w:r>
      <w:r>
        <w:rPr>
          <w:rFonts w:ascii="Arial" w:hAnsi="Arial" w:cs="Arial"/>
          <w:b/>
          <w:bCs/>
        </w:rPr>
        <w:t>y</w:t>
      </w:r>
      <w:r w:rsidR="002616B9" w:rsidRPr="00B55388">
        <w:rPr>
          <w:rFonts w:ascii="Arial" w:hAnsi="Arial" w:cs="Arial"/>
          <w:b/>
          <w:bCs/>
        </w:rPr>
        <w:t xml:space="preserve"> </w:t>
      </w:r>
      <w:r w:rsidR="00101777">
        <w:rPr>
          <w:rFonts w:ascii="Arial" w:hAnsi="Arial" w:cs="Arial"/>
          <w:b/>
        </w:rPr>
        <w:t>……..</w:t>
      </w:r>
      <w:r w:rsidR="002616B9" w:rsidRPr="00B55388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</w:t>
      </w:r>
      <w:r w:rsidR="002616B9" w:rsidRPr="00B55388">
        <w:rPr>
          <w:rFonts w:ascii="Arial" w:hAnsi="Arial" w:cs="Arial"/>
          <w:b/>
          <w:bCs/>
        </w:rPr>
        <w:t>1</w:t>
      </w:r>
    </w:p>
    <w:p w14:paraId="00DF89AB" w14:textId="77777777" w:rsidR="00441CBC" w:rsidRPr="00367C4A" w:rsidRDefault="00441CBC" w:rsidP="00441CBC">
      <w:pPr>
        <w:pStyle w:val="Tekstpodstawowywcity"/>
        <w:ind w:left="0" w:right="675" w:firstLine="350"/>
        <w:jc w:val="both"/>
        <w:rPr>
          <w:rFonts w:asciiTheme="minorHAnsi" w:hAnsiTheme="minorHAnsi" w:cstheme="minorHAnsi"/>
          <w:sz w:val="22"/>
          <w:szCs w:val="22"/>
        </w:rPr>
      </w:pPr>
    </w:p>
    <w:p w14:paraId="1AB11E98" w14:textId="77777777" w:rsidR="00441CBC" w:rsidRPr="00367C4A" w:rsidRDefault="00441CBC" w:rsidP="00441CBC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Muzeum Górnictwa Węglowego w Zabrzu</w:t>
      </w:r>
      <w:r w:rsidRPr="00367C4A">
        <w:rPr>
          <w:rFonts w:asciiTheme="minorHAnsi" w:hAnsiTheme="minorHAnsi" w:cstheme="minorHAnsi"/>
          <w:sz w:val="22"/>
          <w:szCs w:val="22"/>
        </w:rPr>
        <w:t xml:space="preserve"> z siedzibą w Zabrzu (kod pocztowy 41-800), przy ulicy</w:t>
      </w:r>
      <w:r w:rsidRPr="00367C4A">
        <w:rPr>
          <w:rFonts w:asciiTheme="minorHAnsi" w:hAnsiTheme="minorHAnsi" w:cstheme="minorHAnsi"/>
          <w:sz w:val="22"/>
          <w:szCs w:val="22"/>
        </w:rPr>
        <w:br/>
      </w:r>
      <w:r w:rsidR="00476917">
        <w:rPr>
          <w:rFonts w:asciiTheme="minorHAnsi" w:hAnsiTheme="minorHAnsi" w:cstheme="minorHAnsi"/>
          <w:sz w:val="22"/>
          <w:szCs w:val="22"/>
        </w:rPr>
        <w:t>Georgiusa Agricoli 2</w:t>
      </w:r>
      <w:r w:rsidRPr="00367C4A">
        <w:rPr>
          <w:rFonts w:asciiTheme="minorHAnsi" w:hAnsiTheme="minorHAnsi" w:cstheme="minorHAnsi"/>
          <w:sz w:val="22"/>
          <w:szCs w:val="22"/>
        </w:rPr>
        <w:t xml:space="preserve">, wpisanym do </w:t>
      </w:r>
      <w:r w:rsidRPr="00367C4A">
        <w:rPr>
          <w:rFonts w:asciiTheme="minorHAnsi" w:hAnsiTheme="minorHAnsi" w:cstheme="minorHAnsi"/>
          <w:color w:val="000000"/>
          <w:sz w:val="22"/>
          <w:szCs w:val="22"/>
        </w:rPr>
        <w:t>Rejestru Instytucji Kultury Miasta Zabrze pod numerem RIK-12/13</w:t>
      </w:r>
      <w:r w:rsidRPr="00367C4A">
        <w:rPr>
          <w:rFonts w:asciiTheme="minorHAnsi" w:hAnsiTheme="minorHAnsi" w:cstheme="minorHAnsi"/>
          <w:sz w:val="22"/>
          <w:szCs w:val="22"/>
        </w:rPr>
        <w:t>, posiadającym NIP: 6482768167, REGON: 243220420,reprezentowanym przez:</w:t>
      </w:r>
    </w:p>
    <w:p w14:paraId="17EF6CE9" w14:textId="77777777" w:rsidR="00441CBC" w:rsidRPr="004C2D7D" w:rsidRDefault="00441CBC" w:rsidP="00441CBC">
      <w:pPr>
        <w:pStyle w:val="Akapitzlist"/>
        <w:numPr>
          <w:ilvl w:val="0"/>
          <w:numId w:val="27"/>
        </w:numPr>
        <w:tabs>
          <w:tab w:val="left" w:pos="142"/>
        </w:tabs>
        <w:suppressAutoHyphens/>
        <w:spacing w:before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2D7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5731F4C2" w14:textId="77777777" w:rsidR="00441CBC" w:rsidRPr="00367C4A" w:rsidRDefault="00441CBC" w:rsidP="00441CBC">
      <w:pPr>
        <w:pStyle w:val="Akapitzlist"/>
        <w:numPr>
          <w:ilvl w:val="0"/>
          <w:numId w:val="27"/>
        </w:numPr>
        <w:tabs>
          <w:tab w:val="left" w:pos="142"/>
        </w:tabs>
        <w:suppressAutoHyphens/>
        <w:spacing w:before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2878AF6" w14:textId="77777777" w:rsidR="00441CBC" w:rsidRDefault="00441CBC" w:rsidP="00441CBC">
      <w:pPr>
        <w:tabs>
          <w:tab w:val="left" w:pos="284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4EABE4F" w14:textId="77777777" w:rsidR="00441CBC" w:rsidRDefault="00441CBC" w:rsidP="00441CBC">
      <w:pPr>
        <w:tabs>
          <w:tab w:val="left" w:pos="284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367C4A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0C93A65B" w14:textId="77777777" w:rsidR="00441CBC" w:rsidRPr="00367C4A" w:rsidRDefault="00441CBC" w:rsidP="00441CBC">
      <w:pPr>
        <w:tabs>
          <w:tab w:val="left" w:pos="284"/>
        </w:tabs>
        <w:ind w:firstLine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761B9BE" w14:textId="77777777" w:rsidR="00441CBC" w:rsidRPr="00367C4A" w:rsidRDefault="00441CBC" w:rsidP="00441CBC">
      <w:pPr>
        <w:tabs>
          <w:tab w:val="left" w:pos="284"/>
        </w:tabs>
        <w:spacing w:before="120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B1F68D8" w14:textId="77777777" w:rsidR="00441CBC" w:rsidRPr="00367C4A" w:rsidRDefault="00441CBC" w:rsidP="00441CBC">
      <w:pPr>
        <w:tabs>
          <w:tab w:val="left" w:pos="142"/>
        </w:tabs>
        <w:spacing w:before="120"/>
        <w:ind w:left="14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Cs/>
          <w:kern w:val="36"/>
          <w:sz w:val="22"/>
          <w:szCs w:val="22"/>
        </w:rPr>
        <w:t>…………………………………………………………..</w:t>
      </w:r>
      <w:r w:rsidRPr="00367C4A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z siedzibą w …………………………………. (kod pocztowy ……………………..), przy ulicy ……………………………………., </w:t>
      </w:r>
      <w:r w:rsidRPr="00367C4A">
        <w:rPr>
          <w:rFonts w:asciiTheme="minorHAnsi" w:hAnsiTheme="minorHAnsi" w:cstheme="minorHAnsi"/>
          <w:sz w:val="22"/>
          <w:szCs w:val="22"/>
        </w:rPr>
        <w:t xml:space="preserve">wpisany do Krajowego Rejestru Sądowego pod nr …………………………………. </w:t>
      </w:r>
      <w:r w:rsidRPr="00367C4A">
        <w:rPr>
          <w:rFonts w:asciiTheme="minorHAnsi" w:hAnsiTheme="minorHAnsi" w:cstheme="minorHAnsi"/>
          <w:bCs/>
          <w:kern w:val="36"/>
          <w:sz w:val="22"/>
          <w:szCs w:val="22"/>
        </w:rPr>
        <w:t xml:space="preserve">prowadzonego przez sąd rejonowy w ……………………………, ………………………………………….……………………………… Krajowego Rejestru Sądowego, </w:t>
      </w:r>
      <w:r w:rsidRPr="00367C4A">
        <w:rPr>
          <w:rFonts w:asciiTheme="minorHAnsi" w:hAnsiTheme="minorHAnsi" w:cstheme="minorHAnsi"/>
          <w:sz w:val="22"/>
          <w:szCs w:val="22"/>
        </w:rPr>
        <w:t>NIP: ……………………………………, REGON: ………………………….., reprezentowanym przez:</w:t>
      </w:r>
    </w:p>
    <w:p w14:paraId="1F05F080" w14:textId="77777777" w:rsidR="00441CBC" w:rsidRPr="00367C4A" w:rsidRDefault="00441CBC" w:rsidP="00441CBC">
      <w:pPr>
        <w:pStyle w:val="Akapitzlist"/>
        <w:numPr>
          <w:ilvl w:val="0"/>
          <w:numId w:val="28"/>
        </w:numPr>
        <w:tabs>
          <w:tab w:val="left" w:pos="142"/>
        </w:tabs>
        <w:suppressAutoHyphens/>
        <w:spacing w:before="120"/>
        <w:ind w:firstLine="91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41E823A9" w14:textId="77777777" w:rsidR="00441CBC" w:rsidRPr="00367C4A" w:rsidRDefault="00441CBC" w:rsidP="00441CBC">
      <w:pPr>
        <w:pStyle w:val="Akapitzlist"/>
        <w:numPr>
          <w:ilvl w:val="0"/>
          <w:numId w:val="28"/>
        </w:numPr>
        <w:tabs>
          <w:tab w:val="left" w:pos="142"/>
        </w:tabs>
        <w:suppressAutoHyphens/>
        <w:spacing w:before="120"/>
        <w:ind w:firstLine="91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1ACD6FA" w14:textId="77777777" w:rsidR="00441CBC" w:rsidRPr="00367C4A" w:rsidRDefault="00441CBC" w:rsidP="00441CBC">
      <w:pPr>
        <w:tabs>
          <w:tab w:val="left" w:pos="142"/>
        </w:tabs>
        <w:spacing w:before="120"/>
        <w:ind w:left="142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 xml:space="preserve">zwaną dalej części Umowy </w:t>
      </w:r>
      <w:r w:rsidRPr="00367C4A">
        <w:rPr>
          <w:rFonts w:asciiTheme="minorHAnsi" w:hAnsiTheme="minorHAnsi" w:cstheme="minorHAnsi"/>
          <w:b/>
          <w:sz w:val="22"/>
          <w:szCs w:val="22"/>
        </w:rPr>
        <w:t xml:space="preserve">„Wykonawcą” </w:t>
      </w:r>
    </w:p>
    <w:p w14:paraId="5EBFDA5C" w14:textId="77777777" w:rsidR="00441CBC" w:rsidRPr="00367C4A" w:rsidRDefault="00441CBC" w:rsidP="00441CBC">
      <w:pPr>
        <w:pStyle w:val="Tekstpodstawowywcity"/>
        <w:tabs>
          <w:tab w:val="left" w:pos="284"/>
        </w:tabs>
        <w:ind w:left="0" w:right="675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br/>
        <w:t xml:space="preserve">  łącznie zwanymi</w:t>
      </w:r>
      <w:r w:rsidRPr="00367C4A">
        <w:rPr>
          <w:rFonts w:asciiTheme="minorHAnsi" w:hAnsiTheme="minorHAnsi" w:cstheme="minorHAnsi"/>
          <w:b/>
          <w:sz w:val="22"/>
          <w:szCs w:val="22"/>
        </w:rPr>
        <w:t xml:space="preserve"> „Stronami umowy”</w:t>
      </w:r>
      <w:r w:rsidRPr="00367C4A">
        <w:rPr>
          <w:rFonts w:asciiTheme="minorHAnsi" w:hAnsiTheme="minorHAnsi" w:cstheme="minorHAnsi"/>
          <w:sz w:val="22"/>
          <w:szCs w:val="22"/>
        </w:rPr>
        <w:t>.</w:t>
      </w:r>
    </w:p>
    <w:p w14:paraId="0128D558" w14:textId="77777777" w:rsidR="00441CBC" w:rsidRPr="00367C4A" w:rsidRDefault="00441CBC" w:rsidP="00441CBC">
      <w:pPr>
        <w:widowControl w:val="0"/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8D33E3" w14:textId="77777777" w:rsidR="00441CBC" w:rsidRPr="00367C4A" w:rsidRDefault="00441CBC" w:rsidP="00441CBC">
      <w:pPr>
        <w:widowControl w:val="0"/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§ 1. Definicje</w:t>
      </w:r>
    </w:p>
    <w:p w14:paraId="420C57AB" w14:textId="77777777" w:rsidR="00441CBC" w:rsidRPr="00367C4A" w:rsidRDefault="00441CBC" w:rsidP="00441CBC">
      <w:pPr>
        <w:widowControl w:val="0"/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sz w:val="22"/>
          <w:szCs w:val="22"/>
        </w:rPr>
        <w:t>Ilekroć w umowie i dokumentach stanowiących załączniki do niej jest mowa o:</w:t>
      </w:r>
    </w:p>
    <w:p w14:paraId="6E8C160B" w14:textId="77777777" w:rsidR="00441CBC" w:rsidRPr="00367C4A" w:rsidRDefault="00441CBC" w:rsidP="00441CBC">
      <w:pPr>
        <w:widowControl w:val="0"/>
        <w:numPr>
          <w:ilvl w:val="3"/>
          <w:numId w:val="18"/>
        </w:numPr>
        <w:tabs>
          <w:tab w:val="clear" w:pos="644"/>
          <w:tab w:val="left" w:pos="-720"/>
          <w:tab w:val="num" w:pos="786"/>
        </w:tabs>
        <w:suppressAutoHyphens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"Umowie"</w:t>
      </w:r>
      <w:r w:rsidRPr="00367C4A">
        <w:rPr>
          <w:rFonts w:asciiTheme="minorHAnsi" w:hAnsiTheme="minorHAnsi" w:cstheme="minorHAnsi"/>
          <w:sz w:val="22"/>
          <w:szCs w:val="22"/>
        </w:rPr>
        <w:t xml:space="preserve"> – rozumie się przez to wszystkie postanowienia niniejszej umowy wraz</w:t>
      </w:r>
      <w:r w:rsidR="00476917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67C4A">
        <w:rPr>
          <w:rFonts w:asciiTheme="minorHAnsi" w:hAnsiTheme="minorHAnsi" w:cstheme="minorHAnsi"/>
          <w:sz w:val="22"/>
          <w:szCs w:val="22"/>
        </w:rPr>
        <w:t xml:space="preserve"> z załącznikami do niej.</w:t>
      </w:r>
    </w:p>
    <w:p w14:paraId="0F36A121" w14:textId="77777777" w:rsidR="00441CBC" w:rsidRPr="00367C4A" w:rsidRDefault="00441CBC" w:rsidP="00441CBC">
      <w:pPr>
        <w:widowControl w:val="0"/>
        <w:numPr>
          <w:ilvl w:val="3"/>
          <w:numId w:val="18"/>
        </w:numPr>
        <w:tabs>
          <w:tab w:val="clear" w:pos="644"/>
          <w:tab w:val="left" w:pos="-720"/>
          <w:tab w:val="num" w:pos="786"/>
        </w:tabs>
        <w:suppressAutoHyphens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"Wykonawcy"</w:t>
      </w:r>
      <w:r w:rsidRPr="00367C4A">
        <w:rPr>
          <w:rFonts w:asciiTheme="minorHAnsi" w:hAnsiTheme="minorHAnsi" w:cstheme="minorHAnsi"/>
          <w:sz w:val="22"/>
          <w:szCs w:val="22"/>
        </w:rPr>
        <w:t xml:space="preserve"> – rozumie się przez to przedsiębiorcę lub przedsiębiorców wyłonionych w wyniku udzielonego zapytania ofertowego zobowiązanych do wykonania przedmiotu zamówienia.</w:t>
      </w:r>
    </w:p>
    <w:p w14:paraId="3DD02FA7" w14:textId="77777777" w:rsidR="00441CBC" w:rsidRPr="00367C4A" w:rsidRDefault="00441CBC" w:rsidP="00441CBC">
      <w:pPr>
        <w:widowControl w:val="0"/>
        <w:numPr>
          <w:ilvl w:val="3"/>
          <w:numId w:val="18"/>
        </w:numPr>
        <w:tabs>
          <w:tab w:val="clear" w:pos="644"/>
          <w:tab w:val="left" w:pos="-720"/>
          <w:tab w:val="num" w:pos="786"/>
        </w:tabs>
        <w:suppressAutoHyphens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/>
          <w:sz w:val="22"/>
          <w:szCs w:val="22"/>
        </w:rPr>
        <w:t>"Podwykonawcy”</w:t>
      </w:r>
      <w:r w:rsidRPr="00367C4A">
        <w:rPr>
          <w:rFonts w:asciiTheme="minorHAnsi" w:hAnsiTheme="minorHAnsi" w:cstheme="minorHAnsi"/>
          <w:sz w:val="22"/>
          <w:szCs w:val="22"/>
        </w:rPr>
        <w:t xml:space="preserve"> - rozumie się przez to przedsiębiorcę, któremu za zgodą Zamawiającego Wykonawca powierzył na swoje ryzyko, wykonanie części przedmiotu umowy.</w:t>
      </w:r>
    </w:p>
    <w:p w14:paraId="76C0EA23" w14:textId="77777777" w:rsidR="002616B9" w:rsidRPr="00B55388" w:rsidRDefault="002616B9" w:rsidP="00B55388">
      <w:pPr>
        <w:spacing w:line="360" w:lineRule="auto"/>
        <w:jc w:val="both"/>
        <w:rPr>
          <w:rFonts w:ascii="Arial" w:hAnsi="Arial" w:cs="Arial"/>
          <w:color w:val="FF6600"/>
        </w:rPr>
      </w:pPr>
    </w:p>
    <w:p w14:paraId="61E34410" w14:textId="7F287517" w:rsidR="002616B9" w:rsidRPr="00BD099D" w:rsidRDefault="002616B9" w:rsidP="00B55388">
      <w:pPr>
        <w:spacing w:line="360" w:lineRule="auto"/>
        <w:ind w:right="6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7214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099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F1B70"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66B703AF" w14:textId="77777777" w:rsidR="002616B9" w:rsidRPr="00BD099D" w:rsidRDefault="002616B9" w:rsidP="00443F79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color w:val="000000"/>
          <w:sz w:val="22"/>
          <w:szCs w:val="22"/>
        </w:rPr>
        <w:t>Przedmiotem umowy jest:</w:t>
      </w:r>
      <w:r w:rsidR="0000040A" w:rsidRPr="00BD099D">
        <w:rPr>
          <w:rFonts w:asciiTheme="minorHAnsi" w:hAnsiTheme="minorHAnsi" w:cstheme="minorHAnsi"/>
          <w:sz w:val="22"/>
          <w:szCs w:val="22"/>
        </w:rPr>
        <w:t xml:space="preserve">  „</w:t>
      </w:r>
      <w:r w:rsidR="009C4D7F" w:rsidRPr="00BD099D">
        <w:rPr>
          <w:rFonts w:asciiTheme="minorHAnsi" w:hAnsiTheme="minorHAnsi" w:cstheme="minorHAnsi"/>
          <w:b/>
          <w:sz w:val="22"/>
          <w:szCs w:val="22"/>
        </w:rPr>
        <w:t xml:space="preserve">Dostawa 8 baterii akumulatorów do napędu łodzi </w:t>
      </w:r>
      <w:r w:rsidR="00CF1B70" w:rsidRPr="00BD099D">
        <w:rPr>
          <w:rFonts w:asciiTheme="minorHAnsi" w:hAnsiTheme="minorHAnsi" w:cstheme="minorHAnsi"/>
          <w:b/>
          <w:sz w:val="22"/>
          <w:szCs w:val="22"/>
        </w:rPr>
        <w:t>wraz z</w:t>
      </w:r>
      <w:r w:rsidR="00476917">
        <w:rPr>
          <w:rFonts w:asciiTheme="minorHAnsi" w:hAnsiTheme="minorHAnsi" w:cstheme="minorHAnsi"/>
          <w:b/>
          <w:sz w:val="22"/>
          <w:szCs w:val="22"/>
        </w:rPr>
        <w:t xml:space="preserve"> ich</w:t>
      </w:r>
      <w:r w:rsidR="00CF1B70" w:rsidRPr="00BD099D">
        <w:rPr>
          <w:rFonts w:asciiTheme="minorHAnsi" w:hAnsiTheme="minorHAnsi" w:cstheme="minorHAnsi"/>
          <w:b/>
          <w:sz w:val="22"/>
          <w:szCs w:val="22"/>
        </w:rPr>
        <w:t xml:space="preserve"> wymianą w łodziach </w:t>
      </w:r>
      <w:r w:rsidR="009C4D7F" w:rsidRPr="00BD099D">
        <w:rPr>
          <w:rFonts w:asciiTheme="minorHAnsi" w:hAnsiTheme="minorHAnsi" w:cstheme="minorHAnsi"/>
          <w:b/>
          <w:sz w:val="22"/>
          <w:szCs w:val="22"/>
        </w:rPr>
        <w:t>znajdujących się w kanale wodnym Gł</w:t>
      </w:r>
      <w:r w:rsidR="00CF1B70" w:rsidRPr="00BD099D">
        <w:rPr>
          <w:rFonts w:asciiTheme="minorHAnsi" w:hAnsiTheme="minorHAnsi" w:cstheme="minorHAnsi"/>
          <w:b/>
          <w:sz w:val="22"/>
          <w:szCs w:val="22"/>
        </w:rPr>
        <w:t>ó</w:t>
      </w:r>
      <w:r w:rsidR="009C4D7F" w:rsidRPr="00BD099D">
        <w:rPr>
          <w:rFonts w:asciiTheme="minorHAnsi" w:hAnsiTheme="minorHAnsi" w:cstheme="minorHAnsi"/>
          <w:b/>
          <w:sz w:val="22"/>
          <w:szCs w:val="22"/>
        </w:rPr>
        <w:t>wnej kluczowej Sztolni Dziedzicznej</w:t>
      </w:r>
      <w:r w:rsidR="00F91134" w:rsidRPr="00BD099D">
        <w:rPr>
          <w:rFonts w:asciiTheme="minorHAnsi" w:hAnsiTheme="minorHAnsi" w:cstheme="minorHAnsi"/>
          <w:b/>
          <w:sz w:val="22"/>
          <w:szCs w:val="22"/>
        </w:rPr>
        <w:t>”</w:t>
      </w:r>
      <w:r w:rsidR="00DE3344" w:rsidRPr="00BD09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1543AB" w14:textId="77777777" w:rsidR="002616B9" w:rsidRPr="00BD099D" w:rsidRDefault="002616B9" w:rsidP="00443F79">
      <w:pPr>
        <w:numPr>
          <w:ilvl w:val="0"/>
          <w:numId w:val="22"/>
        </w:numPr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Wykonawca zapewnia</w:t>
      </w:r>
      <w:r w:rsidR="00CF1B70" w:rsidRPr="00BD099D">
        <w:rPr>
          <w:rFonts w:asciiTheme="minorHAnsi" w:hAnsiTheme="minorHAnsi" w:cstheme="minorHAnsi"/>
          <w:sz w:val="22"/>
          <w:szCs w:val="22"/>
        </w:rPr>
        <w:t>,</w:t>
      </w:r>
      <w:r w:rsidRPr="00BD099D">
        <w:rPr>
          <w:rFonts w:asciiTheme="minorHAnsi" w:hAnsiTheme="minorHAnsi" w:cstheme="minorHAnsi"/>
          <w:sz w:val="22"/>
          <w:szCs w:val="22"/>
        </w:rPr>
        <w:t xml:space="preserve"> że </w:t>
      </w:r>
      <w:r w:rsidR="00CF1B70" w:rsidRPr="00BD099D">
        <w:rPr>
          <w:rFonts w:asciiTheme="minorHAnsi" w:hAnsiTheme="minorHAnsi" w:cstheme="minorHAnsi"/>
          <w:sz w:val="22"/>
          <w:szCs w:val="22"/>
        </w:rPr>
        <w:t>baterie akumulatorowe</w:t>
      </w:r>
      <w:r w:rsidR="004C7E75" w:rsidRPr="00BD099D">
        <w:rPr>
          <w:rFonts w:asciiTheme="minorHAnsi" w:hAnsiTheme="minorHAnsi" w:cstheme="minorHAnsi"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sz w:val="22"/>
          <w:szCs w:val="22"/>
        </w:rPr>
        <w:t>będące przedmiotem umowy będą spełniać wymagania wynikające z obowiązujących przepisów prawa, w szczególności w zakresie wymaganych atestów, opinii technicznych i dopuszczeń.</w:t>
      </w:r>
    </w:p>
    <w:p w14:paraId="48D1AA99" w14:textId="77777777" w:rsidR="00443F79" w:rsidRPr="00BD099D" w:rsidRDefault="00443F79" w:rsidP="00CF1B70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8A8141" w14:textId="24F8FDAC" w:rsidR="00CF1B70" w:rsidRPr="00BD099D" w:rsidRDefault="00CF1B70" w:rsidP="00CF1B70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7214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099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Podstawa realizacji</w:t>
      </w:r>
    </w:p>
    <w:p w14:paraId="128D7401" w14:textId="77777777" w:rsidR="00CF1B70" w:rsidRPr="00BD099D" w:rsidRDefault="00CF1B70" w:rsidP="00CF1B70">
      <w:pPr>
        <w:pStyle w:val="Tekstpodstawowywcity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Wykonawca zobowiązuje się zrealizować przedmiot umowy z najwyższą starannością, zgodnie                     z warunkami Umowy oraz:</w:t>
      </w:r>
    </w:p>
    <w:p w14:paraId="57A81896" w14:textId="77777777" w:rsidR="00CF1B70" w:rsidRPr="00BD099D" w:rsidRDefault="00CF1B70" w:rsidP="00CF1B70">
      <w:pPr>
        <w:pStyle w:val="Tekstpodstawowywcity"/>
        <w:numPr>
          <w:ilvl w:val="0"/>
          <w:numId w:val="1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warunkami określonymi w zapytaniu ofertowym, stanowiącym załącznik nr 1 do niniejszej umowy,</w:t>
      </w:r>
    </w:p>
    <w:p w14:paraId="66C4249B" w14:textId="77777777" w:rsidR="00CF1B70" w:rsidRPr="00BD099D" w:rsidRDefault="00CF1B70" w:rsidP="00CF1B70">
      <w:pPr>
        <w:pStyle w:val="Tekstpodstawowywcity"/>
        <w:numPr>
          <w:ilvl w:val="0"/>
          <w:numId w:val="1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ofertą Wykonawcy stanowiącą załącznik nr 2 do niniejszej umowy,</w:t>
      </w:r>
    </w:p>
    <w:p w14:paraId="0DBD40A7" w14:textId="77777777" w:rsidR="00CF1B70" w:rsidRPr="00BD099D" w:rsidRDefault="00CF1B70" w:rsidP="00CF1B70">
      <w:pPr>
        <w:pStyle w:val="Tekstpodstawowywcity"/>
        <w:numPr>
          <w:ilvl w:val="0"/>
          <w:numId w:val="1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lastRenderedPageBreak/>
        <w:t>warunkami wynikającymi ze wszystkich obowiązujących przepisów technicznych w tym w szczególności obowiązującego Prawa Budowlanego oraz Prawa Geologiczne i Górnicze,</w:t>
      </w:r>
    </w:p>
    <w:p w14:paraId="30660130" w14:textId="77777777" w:rsidR="00CF1B70" w:rsidRPr="00BD099D" w:rsidRDefault="00CF1B70" w:rsidP="00CF1B70">
      <w:pPr>
        <w:pStyle w:val="Tekstpodstawowywcity"/>
        <w:numPr>
          <w:ilvl w:val="0"/>
          <w:numId w:val="1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wymaganiami wynikającymi z obowiązujących przepisów prawa, w szczególności </w:t>
      </w:r>
      <w:r w:rsidR="00443F79" w:rsidRPr="00BD099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BD099D">
        <w:rPr>
          <w:rFonts w:asciiTheme="minorHAnsi" w:hAnsiTheme="minorHAnsi" w:cstheme="minorHAnsi"/>
          <w:sz w:val="22"/>
          <w:szCs w:val="22"/>
        </w:rPr>
        <w:t>w zakresie wymaganych atestów, opinii technicznych i dopuszczeń,</w:t>
      </w:r>
    </w:p>
    <w:p w14:paraId="544862F5" w14:textId="77777777" w:rsidR="00CF1B70" w:rsidRPr="00BD099D" w:rsidRDefault="00CF1B70" w:rsidP="00CF1B70">
      <w:pPr>
        <w:pStyle w:val="Tekstpodstawowywcity"/>
        <w:numPr>
          <w:ilvl w:val="0"/>
          <w:numId w:val="19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zasadami rzetelnej wiedzy technicznej i ustalonymi zwyczajami.</w:t>
      </w:r>
    </w:p>
    <w:p w14:paraId="780926A5" w14:textId="77777777" w:rsidR="00CF1B70" w:rsidRPr="00BD099D" w:rsidRDefault="00CF1B70" w:rsidP="00CF1B70">
      <w:pPr>
        <w:pStyle w:val="Tekstpodstawowywcity"/>
        <w:ind w:left="1066"/>
        <w:jc w:val="both"/>
        <w:rPr>
          <w:rFonts w:asciiTheme="minorHAnsi" w:hAnsiTheme="minorHAnsi" w:cstheme="minorHAnsi"/>
          <w:sz w:val="22"/>
          <w:szCs w:val="22"/>
        </w:rPr>
      </w:pPr>
    </w:p>
    <w:p w14:paraId="121C7963" w14:textId="77777777" w:rsidR="00443F79" w:rsidRPr="00BD099D" w:rsidRDefault="00CF1B70" w:rsidP="00476917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D099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3F79"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Terminy i w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>arunki realizacji</w:t>
      </w:r>
    </w:p>
    <w:p w14:paraId="69697EBD" w14:textId="77777777" w:rsidR="00443F79" w:rsidRPr="00BD099D" w:rsidRDefault="00443F79" w:rsidP="00BD099D">
      <w:pPr>
        <w:pStyle w:val="Akapitzlist"/>
        <w:numPr>
          <w:ilvl w:val="0"/>
          <w:numId w:val="30"/>
        </w:numPr>
        <w:tabs>
          <w:tab w:val="clear" w:pos="720"/>
        </w:tabs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  Termin rozpoczęcia realizacji zamówienia – dzień podpisania umowy.</w:t>
      </w:r>
    </w:p>
    <w:p w14:paraId="0F300635" w14:textId="77777777" w:rsidR="00443F79" w:rsidRPr="00BD099D" w:rsidRDefault="00443F79" w:rsidP="00BD099D">
      <w:pPr>
        <w:pStyle w:val="Akapitzlist"/>
        <w:widowControl w:val="0"/>
        <w:numPr>
          <w:ilvl w:val="0"/>
          <w:numId w:val="30"/>
        </w:numPr>
        <w:tabs>
          <w:tab w:val="clear" w:pos="720"/>
        </w:tabs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Termin zakończenia realizacji zamówienia – </w:t>
      </w:r>
      <w:r w:rsidRPr="00BD099D">
        <w:rPr>
          <w:rFonts w:asciiTheme="minorHAnsi" w:hAnsiTheme="minorHAnsi" w:cstheme="minorHAnsi"/>
          <w:b/>
          <w:sz w:val="22"/>
          <w:szCs w:val="22"/>
        </w:rPr>
        <w:t>10 tygodni od daty podpisania umowy</w:t>
      </w:r>
    </w:p>
    <w:p w14:paraId="406AE829" w14:textId="409720EE" w:rsidR="00443F79" w:rsidRPr="00BD099D" w:rsidRDefault="00443F79" w:rsidP="00BD099D">
      <w:pPr>
        <w:pStyle w:val="Akapitzlist"/>
        <w:widowControl w:val="0"/>
        <w:numPr>
          <w:ilvl w:val="0"/>
          <w:numId w:val="30"/>
        </w:numPr>
        <w:tabs>
          <w:tab w:val="clear" w:pos="720"/>
        </w:tabs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Przed realizacją dostawy należy przedstawić Zamawiającemu z wyprzedzeniem 3 dniowym </w:t>
      </w:r>
      <w:r w:rsidRPr="00BD099D">
        <w:rPr>
          <w:rFonts w:asciiTheme="minorHAnsi" w:hAnsiTheme="minorHAnsi" w:cstheme="minorHAnsi"/>
          <w:sz w:val="22"/>
          <w:szCs w:val="22"/>
        </w:rPr>
        <w:br/>
        <w:t>w formie pisemnej oraz określić planowany termin dostawy.</w:t>
      </w:r>
    </w:p>
    <w:p w14:paraId="60593C9E" w14:textId="77777777" w:rsidR="00CF1B70" w:rsidRPr="00BD099D" w:rsidRDefault="00CF1B70" w:rsidP="00BD099D">
      <w:pPr>
        <w:widowControl w:val="0"/>
        <w:numPr>
          <w:ilvl w:val="0"/>
          <w:numId w:val="30"/>
        </w:numPr>
        <w:tabs>
          <w:tab w:val="clear" w:pos="720"/>
        </w:tabs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Wykonawca oświadcza, że szczegółowo zapoznał się z wymaganiami Zamawiającego, które uwzględnił w swojej ostatecznej ofercie i dokonał wyceny kosztów prac i uzgodnień zgodnie z obowiązującymi przepisami.</w:t>
      </w:r>
    </w:p>
    <w:p w14:paraId="5A775D6D" w14:textId="77777777" w:rsidR="00CF1B70" w:rsidRPr="00BD099D" w:rsidRDefault="00CF1B70" w:rsidP="00BD099D">
      <w:pPr>
        <w:pStyle w:val="Tekstpodstawowy3"/>
        <w:widowControl w:val="0"/>
        <w:numPr>
          <w:ilvl w:val="0"/>
          <w:numId w:val="30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Zamawiający zobowiązany jest do udzielania wszelkich wyjaśnień Wykonawcy związanych z wykonywaniem niniejszej umowy.</w:t>
      </w:r>
    </w:p>
    <w:p w14:paraId="30480B3F" w14:textId="77777777" w:rsidR="00A3096F" w:rsidRPr="00BD099D" w:rsidRDefault="00A3096F" w:rsidP="00443F7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431E6" w14:textId="77777777" w:rsidR="00BD099D" w:rsidRPr="00BD099D" w:rsidRDefault="00BD099D" w:rsidP="00BD099D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Odbiór przedmiot</w:t>
      </w:r>
      <w:bookmarkStart w:id="0" w:name="_GoBack"/>
      <w:bookmarkEnd w:id="0"/>
      <w:r w:rsidRPr="00BD099D">
        <w:rPr>
          <w:rFonts w:asciiTheme="minorHAnsi" w:hAnsiTheme="minorHAnsi" w:cstheme="minorHAnsi"/>
          <w:b/>
          <w:bCs/>
          <w:sz w:val="22"/>
          <w:szCs w:val="22"/>
        </w:rPr>
        <w:t>u zamówienia</w:t>
      </w:r>
    </w:p>
    <w:p w14:paraId="0B5B1F5F" w14:textId="588A8AE5" w:rsidR="00BD099D" w:rsidRPr="00BD099D" w:rsidRDefault="00BD099D" w:rsidP="00BD099D">
      <w:pPr>
        <w:pStyle w:val="Tekstpodstawowywcity"/>
        <w:numPr>
          <w:ilvl w:val="3"/>
          <w:numId w:val="32"/>
        </w:numPr>
        <w:ind w:right="22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Przedmiot umowy zostanie odebrany i potwierdzony protokołem odbioru końcowego w terminie 7 dni od daty dostarczenia </w:t>
      </w:r>
      <w:r w:rsidR="00C5798A">
        <w:rPr>
          <w:rFonts w:asciiTheme="minorHAnsi" w:hAnsiTheme="minorHAnsi" w:cstheme="minorHAnsi"/>
          <w:sz w:val="22"/>
          <w:szCs w:val="22"/>
        </w:rPr>
        <w:t>akumulatorów</w:t>
      </w:r>
      <w:r w:rsidRPr="00BD099D">
        <w:rPr>
          <w:rFonts w:asciiTheme="minorHAnsi" w:hAnsiTheme="minorHAnsi" w:cstheme="minorHAnsi"/>
          <w:sz w:val="22"/>
          <w:szCs w:val="22"/>
        </w:rPr>
        <w:t>.</w:t>
      </w:r>
    </w:p>
    <w:p w14:paraId="41CF38AF" w14:textId="77777777" w:rsidR="00BD099D" w:rsidRPr="00476917" w:rsidRDefault="00BD099D" w:rsidP="00BD099D">
      <w:pPr>
        <w:pStyle w:val="Tekstpodstawowywcity"/>
        <w:numPr>
          <w:ilvl w:val="3"/>
          <w:numId w:val="32"/>
        </w:numPr>
        <w:tabs>
          <w:tab w:val="left" w:pos="9000"/>
        </w:tabs>
        <w:ind w:right="2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W razie stwierdzenia przy odbiorze istotnych wad, niemożliwych do usunięcia, Zamawiający będzie uprawniony do odstąpienia od umowy bez prawa żądania wynagrodzenia przez </w:t>
      </w:r>
      <w:r w:rsidRPr="00476917">
        <w:rPr>
          <w:rFonts w:asciiTheme="minorHAnsi" w:hAnsiTheme="minorHAnsi" w:cstheme="minorHAnsi"/>
          <w:sz w:val="22"/>
          <w:szCs w:val="22"/>
        </w:rPr>
        <w:t xml:space="preserve">Wykonawcę. Wady możliwe do usunięcia zostaną przez Wykonawcę usunięte w terminie wskazanym przez </w:t>
      </w:r>
      <w:r w:rsidR="00794B2A">
        <w:rPr>
          <w:rFonts w:asciiTheme="minorHAnsi" w:hAnsiTheme="minorHAnsi" w:cstheme="minorHAnsi"/>
          <w:sz w:val="22"/>
          <w:szCs w:val="22"/>
        </w:rPr>
        <w:t>Zamawiającego.</w:t>
      </w:r>
    </w:p>
    <w:p w14:paraId="45BE5BC1" w14:textId="77777777" w:rsidR="00476917" w:rsidRDefault="00476917" w:rsidP="00BD099D">
      <w:pPr>
        <w:pStyle w:val="Tekstpodstawowywcity"/>
        <w:tabs>
          <w:tab w:val="left" w:pos="9000"/>
        </w:tabs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D2CE36" w14:textId="00B548A6" w:rsidR="00BD099D" w:rsidRPr="00476917" w:rsidRDefault="00BD099D" w:rsidP="00BD099D">
      <w:pPr>
        <w:pStyle w:val="Tekstpodstawowywcity"/>
        <w:tabs>
          <w:tab w:val="left" w:pos="9000"/>
        </w:tabs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6917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7214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289F" w:rsidRPr="0047691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76917">
        <w:rPr>
          <w:rFonts w:asciiTheme="minorHAnsi" w:hAnsiTheme="minorHAnsi" w:cstheme="minorHAnsi"/>
          <w:b/>
          <w:bCs/>
          <w:sz w:val="22"/>
          <w:szCs w:val="22"/>
        </w:rPr>
        <w:t xml:space="preserve"> Gwarancja</w:t>
      </w:r>
    </w:p>
    <w:p w14:paraId="5C3DB1F3" w14:textId="72C6CFB7" w:rsidR="00BD099D" w:rsidRPr="00476917" w:rsidRDefault="00BD099D" w:rsidP="00BD099D">
      <w:pPr>
        <w:pStyle w:val="Tekstpodstawowywcity"/>
        <w:numPr>
          <w:ilvl w:val="0"/>
          <w:numId w:val="35"/>
        </w:numPr>
        <w:ind w:left="567" w:right="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476917">
        <w:rPr>
          <w:rFonts w:asciiTheme="minorHAnsi" w:hAnsiTheme="minorHAnsi" w:cstheme="minorHAnsi"/>
          <w:sz w:val="22"/>
          <w:szCs w:val="22"/>
        </w:rPr>
        <w:t xml:space="preserve">Na przedmiot niniejszego zamówienia ustala się </w:t>
      </w:r>
      <w:r w:rsidRPr="00476917">
        <w:rPr>
          <w:rFonts w:asciiTheme="minorHAnsi" w:hAnsiTheme="minorHAnsi" w:cstheme="minorHAnsi"/>
          <w:bCs/>
          <w:sz w:val="22"/>
          <w:szCs w:val="22"/>
        </w:rPr>
        <w:t>okres gwarancji</w:t>
      </w:r>
      <w:r w:rsidRPr="00476917">
        <w:rPr>
          <w:rFonts w:asciiTheme="minorHAnsi" w:hAnsiTheme="minorHAnsi" w:cstheme="minorHAnsi"/>
          <w:sz w:val="22"/>
          <w:szCs w:val="22"/>
        </w:rPr>
        <w:t xml:space="preserve">, który wynosi    </w:t>
      </w:r>
      <w:r w:rsidR="00476917" w:rsidRPr="00476917">
        <w:rPr>
          <w:rFonts w:asciiTheme="minorHAnsi" w:hAnsiTheme="minorHAnsi" w:cstheme="minorHAnsi"/>
          <w:sz w:val="22"/>
          <w:szCs w:val="22"/>
        </w:rPr>
        <w:t>36</w:t>
      </w:r>
      <w:r w:rsidRPr="00476917">
        <w:rPr>
          <w:rFonts w:asciiTheme="minorHAnsi" w:hAnsiTheme="minorHAnsi" w:cstheme="minorHAnsi"/>
          <w:sz w:val="22"/>
          <w:szCs w:val="22"/>
        </w:rPr>
        <w:t xml:space="preserve">  miesi</w:t>
      </w:r>
      <w:r w:rsidR="00476917">
        <w:rPr>
          <w:rFonts w:asciiTheme="minorHAnsi" w:hAnsiTheme="minorHAnsi" w:cstheme="minorHAnsi"/>
          <w:sz w:val="22"/>
          <w:szCs w:val="22"/>
        </w:rPr>
        <w:t>ę</w:t>
      </w:r>
      <w:r w:rsidRPr="00476917">
        <w:rPr>
          <w:rFonts w:asciiTheme="minorHAnsi" w:hAnsiTheme="minorHAnsi" w:cstheme="minorHAnsi"/>
          <w:sz w:val="22"/>
          <w:szCs w:val="22"/>
        </w:rPr>
        <w:t>c</w:t>
      </w:r>
      <w:r w:rsidR="00476917">
        <w:rPr>
          <w:rFonts w:asciiTheme="minorHAnsi" w:hAnsiTheme="minorHAnsi" w:cstheme="minorHAnsi"/>
          <w:sz w:val="22"/>
          <w:szCs w:val="22"/>
        </w:rPr>
        <w:t>y</w:t>
      </w:r>
      <w:r w:rsidRPr="00476917">
        <w:rPr>
          <w:rFonts w:asciiTheme="minorHAnsi" w:hAnsiTheme="minorHAnsi" w:cstheme="minorHAnsi"/>
          <w:sz w:val="22"/>
          <w:szCs w:val="22"/>
        </w:rPr>
        <w:t xml:space="preserve"> od daty podpisania protokołu odbioru końcowego</w:t>
      </w:r>
      <w:r w:rsidR="00A05D93" w:rsidRPr="00476917">
        <w:rPr>
          <w:rFonts w:asciiTheme="minorHAnsi" w:hAnsiTheme="minorHAnsi" w:cstheme="minorHAnsi"/>
          <w:sz w:val="22"/>
          <w:szCs w:val="22"/>
        </w:rPr>
        <w:t xml:space="preserve"> lecz nie mniej niż 2000 cykli ładowania</w:t>
      </w:r>
      <w:r w:rsidRPr="004769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E0AA4B" w14:textId="77777777" w:rsidR="00BD099D" w:rsidRPr="00BD099D" w:rsidRDefault="00BD099D" w:rsidP="00BD099D">
      <w:pPr>
        <w:pStyle w:val="Tekstpodstawowywcity"/>
        <w:numPr>
          <w:ilvl w:val="0"/>
          <w:numId w:val="35"/>
        </w:numPr>
        <w:ind w:left="567" w:right="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 ramach gwarancji wykonawca zobowiązuje się do nieodpłatnego usuwania wad ujawnionych  w tym okresie</w:t>
      </w:r>
      <w:r>
        <w:rPr>
          <w:rFonts w:asciiTheme="minorHAnsi" w:hAnsiTheme="minorHAnsi" w:cstheme="minorHAnsi"/>
          <w:sz w:val="22"/>
          <w:szCs w:val="22"/>
        </w:rPr>
        <w:t xml:space="preserve"> w terminie nie dłuższym niż </w:t>
      </w:r>
      <w:r w:rsidR="00A05D93" w:rsidRPr="00476917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godzin</w:t>
      </w:r>
      <w:r w:rsidR="00A05D93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od chwili otrzymania zgłoszenia o wadzie do Zamawiającego.</w:t>
      </w:r>
    </w:p>
    <w:p w14:paraId="56F1D21E" w14:textId="77777777" w:rsidR="00BD099D" w:rsidRPr="00BD099D" w:rsidRDefault="00BD099D" w:rsidP="00BD099D">
      <w:pPr>
        <w:pStyle w:val="Akapitzlist"/>
        <w:numPr>
          <w:ilvl w:val="0"/>
          <w:numId w:val="35"/>
        </w:numPr>
        <w:ind w:left="567" w:right="-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Wykonawca zapewnia pełny serwis w zakresie napraw gwarancyjnych.</w:t>
      </w:r>
    </w:p>
    <w:p w14:paraId="16169EB2" w14:textId="77777777" w:rsidR="00BD099D" w:rsidRPr="00BD099D" w:rsidRDefault="00BD099D" w:rsidP="00BD099D">
      <w:pPr>
        <w:pStyle w:val="Akapitzlist"/>
        <w:numPr>
          <w:ilvl w:val="0"/>
          <w:numId w:val="35"/>
        </w:numPr>
        <w:ind w:left="567" w:right="-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Okres gwarancji wydłuża się o czas wykonywania napraw gwarancyjnych.</w:t>
      </w:r>
    </w:p>
    <w:p w14:paraId="7CD2C550" w14:textId="77777777" w:rsidR="00BD099D" w:rsidRPr="00BD099D" w:rsidRDefault="00BD099D" w:rsidP="00BD099D">
      <w:pPr>
        <w:pStyle w:val="Akapitzlist"/>
        <w:numPr>
          <w:ilvl w:val="0"/>
          <w:numId w:val="35"/>
        </w:numPr>
        <w:ind w:left="567" w:right="-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 zakresie Obowiązku stron w okresie gwarancji i biegu terminu gwarancji stosuje się przepisy art. od 577 do art. 581 Kodeksu cywilnego.</w:t>
      </w:r>
    </w:p>
    <w:p w14:paraId="3CE8862C" w14:textId="77777777" w:rsidR="00BD099D" w:rsidRPr="00BD099D" w:rsidRDefault="00BD099D" w:rsidP="00BD099D">
      <w:pPr>
        <w:pStyle w:val="Akapitzlist"/>
        <w:numPr>
          <w:ilvl w:val="0"/>
          <w:numId w:val="35"/>
        </w:numPr>
        <w:ind w:left="567" w:right="-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W razie nieusunięcia wad w terminie wskazanym przez Zamawiającego, Zamawiający uprawniony będzie do powierzenia ich usunięcia osobie trzeciej na koszt Wykonawcy. </w:t>
      </w:r>
    </w:p>
    <w:p w14:paraId="3F70266B" w14:textId="77777777" w:rsidR="00BD099D" w:rsidRPr="00BD099D" w:rsidRDefault="00BD099D" w:rsidP="00BD099D">
      <w:pPr>
        <w:pStyle w:val="Tekstpodstawowywcity"/>
        <w:numPr>
          <w:ilvl w:val="0"/>
          <w:numId w:val="35"/>
        </w:numPr>
        <w:ind w:left="567" w:right="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Termin gwarancji rozpoczyna się w dniu </w:t>
      </w:r>
      <w:r w:rsidRPr="00BD099D">
        <w:rPr>
          <w:rFonts w:asciiTheme="minorHAnsi" w:hAnsiTheme="minorHAnsi" w:cstheme="minorHAnsi"/>
          <w:iCs/>
          <w:sz w:val="22"/>
          <w:szCs w:val="22"/>
        </w:rPr>
        <w:t>przekazania przedmiotu umowy Zamawiającemu, na podstawie protokołu odbioru końcowego.</w:t>
      </w:r>
    </w:p>
    <w:p w14:paraId="4C7EA7F1" w14:textId="77777777" w:rsidR="00FD7BB4" w:rsidRPr="00BD099D" w:rsidRDefault="00FD7BB4" w:rsidP="00B55388">
      <w:pPr>
        <w:spacing w:line="360" w:lineRule="auto"/>
        <w:ind w:right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DB6EC" w14:textId="45B0A6BA" w:rsidR="002616B9" w:rsidRPr="00BD099D" w:rsidRDefault="002616B9" w:rsidP="00B55388">
      <w:pPr>
        <w:spacing w:line="360" w:lineRule="auto"/>
        <w:ind w:right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7214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289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43F79"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b/>
          <w:sz w:val="22"/>
          <w:szCs w:val="22"/>
        </w:rPr>
        <w:t>Wynagrodzenie i warunki płatności</w:t>
      </w:r>
    </w:p>
    <w:p w14:paraId="6D5F4490" w14:textId="77777777" w:rsidR="002616B9" w:rsidRPr="00BD099D" w:rsidRDefault="002616B9" w:rsidP="00755F25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Wykonawcy przysługuje od Zamawiającego w</w:t>
      </w:r>
      <w:r w:rsidR="007F08BC" w:rsidRPr="00BD099D">
        <w:rPr>
          <w:rFonts w:asciiTheme="minorHAnsi" w:hAnsiTheme="minorHAnsi" w:cstheme="minorHAnsi"/>
          <w:sz w:val="22"/>
          <w:szCs w:val="22"/>
        </w:rPr>
        <w:t xml:space="preserve">ynagrodzenie za przedmiot umowy </w:t>
      </w:r>
      <w:r w:rsidRPr="00BD099D">
        <w:rPr>
          <w:rFonts w:asciiTheme="minorHAnsi" w:hAnsiTheme="minorHAnsi" w:cstheme="minorHAnsi"/>
          <w:sz w:val="22"/>
          <w:szCs w:val="22"/>
        </w:rPr>
        <w:t>w</w:t>
      </w:r>
      <w:r w:rsidR="00952A85" w:rsidRPr="00BD099D">
        <w:rPr>
          <w:rFonts w:asciiTheme="minorHAnsi" w:hAnsiTheme="minorHAnsi" w:cstheme="minorHAnsi"/>
          <w:sz w:val="22"/>
          <w:szCs w:val="22"/>
        </w:rPr>
        <w:t xml:space="preserve"> ryczałtowej </w:t>
      </w:r>
      <w:r w:rsidRPr="00BD099D">
        <w:rPr>
          <w:rFonts w:asciiTheme="minorHAnsi" w:hAnsiTheme="minorHAnsi" w:cstheme="minorHAnsi"/>
          <w:sz w:val="22"/>
          <w:szCs w:val="22"/>
        </w:rPr>
        <w:t xml:space="preserve"> wysokości </w:t>
      </w:r>
      <w:r w:rsidRPr="00BD099D">
        <w:rPr>
          <w:rFonts w:asciiTheme="minorHAnsi" w:hAnsiTheme="minorHAnsi" w:cstheme="minorHAnsi"/>
          <w:b/>
          <w:sz w:val="22"/>
          <w:szCs w:val="22"/>
        </w:rPr>
        <w:t>brutto:</w:t>
      </w:r>
      <w:r w:rsidR="007C0C1F" w:rsidRPr="00BD099D">
        <w:rPr>
          <w:rFonts w:asciiTheme="minorHAnsi" w:hAnsiTheme="minorHAnsi" w:cstheme="minorHAnsi"/>
          <w:b/>
          <w:sz w:val="22"/>
          <w:szCs w:val="22"/>
        </w:rPr>
        <w:t xml:space="preserve"> …………………………</w:t>
      </w:r>
      <w:r w:rsidR="00AD29A0" w:rsidRPr="00BD09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b/>
          <w:sz w:val="22"/>
          <w:szCs w:val="22"/>
        </w:rPr>
        <w:t xml:space="preserve">PLN </w:t>
      </w:r>
      <w:r w:rsidRPr="00BD099D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7C0C1F" w:rsidRPr="00BD099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6F2B76" w:rsidRPr="00BD099D">
        <w:rPr>
          <w:rFonts w:asciiTheme="minorHAnsi" w:hAnsiTheme="minorHAnsi" w:cstheme="minorHAnsi"/>
          <w:sz w:val="22"/>
          <w:szCs w:val="22"/>
        </w:rPr>
        <w:t xml:space="preserve">), w tym kwota </w:t>
      </w:r>
      <w:r w:rsidR="006F2B76" w:rsidRPr="00BD099D">
        <w:rPr>
          <w:rFonts w:asciiTheme="minorHAnsi" w:hAnsiTheme="minorHAnsi" w:cstheme="minorHAnsi"/>
          <w:b/>
          <w:sz w:val="22"/>
          <w:szCs w:val="22"/>
        </w:rPr>
        <w:t>netto</w:t>
      </w:r>
      <w:r w:rsidRPr="00BD099D">
        <w:rPr>
          <w:rFonts w:asciiTheme="minorHAnsi" w:hAnsiTheme="minorHAnsi" w:cstheme="minorHAnsi"/>
          <w:b/>
          <w:sz w:val="22"/>
          <w:szCs w:val="22"/>
        </w:rPr>
        <w:t>:</w:t>
      </w:r>
      <w:r w:rsidR="00A17C4F" w:rsidRPr="00BD09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0C1F" w:rsidRPr="00BD099D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="00A17C4F" w:rsidRPr="00BD099D">
        <w:rPr>
          <w:rFonts w:asciiTheme="minorHAnsi" w:hAnsiTheme="minorHAnsi" w:cstheme="minorHAnsi"/>
          <w:b/>
          <w:sz w:val="22"/>
          <w:szCs w:val="22"/>
        </w:rPr>
        <w:t xml:space="preserve"> PLN </w:t>
      </w:r>
      <w:r w:rsidR="00A17C4F" w:rsidRPr="00BD099D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7C0C1F" w:rsidRPr="00BD099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A17C4F" w:rsidRPr="00BD099D">
        <w:rPr>
          <w:rFonts w:asciiTheme="minorHAnsi" w:hAnsiTheme="minorHAnsi" w:cstheme="minorHAnsi"/>
          <w:sz w:val="22"/>
          <w:szCs w:val="22"/>
        </w:rPr>
        <w:t>)</w:t>
      </w:r>
      <w:r w:rsidRPr="00BD099D">
        <w:rPr>
          <w:rFonts w:asciiTheme="minorHAnsi" w:hAnsiTheme="minorHAnsi" w:cstheme="minorHAnsi"/>
          <w:sz w:val="22"/>
          <w:szCs w:val="22"/>
        </w:rPr>
        <w:t>,  obowiązując</w:t>
      </w:r>
      <w:r w:rsidR="006F2B76" w:rsidRPr="00BD099D">
        <w:rPr>
          <w:rFonts w:asciiTheme="minorHAnsi" w:hAnsiTheme="minorHAnsi" w:cstheme="minorHAnsi"/>
          <w:sz w:val="22"/>
          <w:szCs w:val="22"/>
        </w:rPr>
        <w:t>a stawka podatku</w:t>
      </w:r>
      <w:r w:rsidRPr="00BD099D">
        <w:rPr>
          <w:rFonts w:asciiTheme="minorHAnsi" w:hAnsiTheme="minorHAnsi" w:cstheme="minorHAnsi"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b/>
          <w:sz w:val="22"/>
          <w:szCs w:val="22"/>
        </w:rPr>
        <w:t>VAT</w:t>
      </w:r>
      <w:r w:rsidR="006F2B76" w:rsidRPr="00BD099D">
        <w:rPr>
          <w:rFonts w:asciiTheme="minorHAnsi" w:hAnsiTheme="minorHAnsi" w:cstheme="minorHAnsi"/>
          <w:b/>
          <w:sz w:val="22"/>
          <w:szCs w:val="22"/>
        </w:rPr>
        <w:t>:</w:t>
      </w:r>
      <w:r w:rsidRPr="00BD09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0C1F" w:rsidRPr="00BD099D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="00AD29A0" w:rsidRPr="00BD09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b/>
          <w:sz w:val="22"/>
          <w:szCs w:val="22"/>
        </w:rPr>
        <w:t xml:space="preserve">PLN, tj. </w:t>
      </w:r>
      <w:r w:rsidR="006F2B76" w:rsidRPr="00BD099D">
        <w:rPr>
          <w:rFonts w:asciiTheme="minorHAnsi" w:hAnsiTheme="minorHAnsi" w:cstheme="minorHAnsi"/>
          <w:b/>
          <w:sz w:val="22"/>
          <w:szCs w:val="22"/>
        </w:rPr>
        <w:t>23</w:t>
      </w:r>
      <w:r w:rsidRPr="00BD099D">
        <w:rPr>
          <w:rFonts w:asciiTheme="minorHAnsi" w:hAnsiTheme="minorHAnsi" w:cstheme="minorHAnsi"/>
          <w:b/>
          <w:sz w:val="22"/>
          <w:szCs w:val="22"/>
        </w:rPr>
        <w:t>%</w:t>
      </w:r>
      <w:r w:rsidR="006F2B76" w:rsidRPr="00BD099D">
        <w:rPr>
          <w:rFonts w:asciiTheme="minorHAnsi" w:hAnsiTheme="minorHAnsi" w:cstheme="minorHAnsi"/>
          <w:b/>
          <w:sz w:val="22"/>
          <w:szCs w:val="22"/>
        </w:rPr>
        <w:t>.</w:t>
      </w:r>
    </w:p>
    <w:p w14:paraId="7AD6376E" w14:textId="14438491" w:rsidR="008522C8" w:rsidRPr="00BD099D" w:rsidRDefault="008522C8" w:rsidP="008522C8">
      <w:pPr>
        <w:pStyle w:val="Tekstpodstawowywcity"/>
        <w:numPr>
          <w:ilvl w:val="0"/>
          <w:numId w:val="7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099D">
        <w:rPr>
          <w:rFonts w:asciiTheme="minorHAnsi" w:hAnsiTheme="minorHAnsi" w:cstheme="minorHAnsi"/>
          <w:color w:val="000000"/>
          <w:sz w:val="22"/>
          <w:szCs w:val="22"/>
        </w:rPr>
        <w:t xml:space="preserve">Kwota, o której mowa w ust.1 obejmuje wszelkie koszty i czynności Wykonawcy związane </w:t>
      </w:r>
      <w:r w:rsidR="008255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 w:rsidRPr="00BD099D">
        <w:rPr>
          <w:rFonts w:asciiTheme="minorHAnsi" w:hAnsiTheme="minorHAnsi" w:cstheme="minorHAnsi"/>
          <w:color w:val="000000"/>
          <w:sz w:val="22"/>
          <w:szCs w:val="22"/>
        </w:rPr>
        <w:t>z realizacją przedmiotu umowy i nie będzie podlegać waloryzacji.</w:t>
      </w:r>
    </w:p>
    <w:p w14:paraId="07195F31" w14:textId="307C49C4" w:rsidR="008522C8" w:rsidRPr="00BD099D" w:rsidRDefault="008522C8" w:rsidP="008522C8">
      <w:pPr>
        <w:pStyle w:val="Tekstpodstawowywcity"/>
        <w:numPr>
          <w:ilvl w:val="0"/>
          <w:numId w:val="7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099D">
        <w:rPr>
          <w:rFonts w:asciiTheme="minorHAnsi" w:hAnsiTheme="minorHAnsi" w:cstheme="minorHAnsi"/>
          <w:color w:val="000000"/>
          <w:sz w:val="22"/>
          <w:szCs w:val="22"/>
        </w:rPr>
        <w:t xml:space="preserve">Fakturę VAT należy wystawić w 1 egz. na Zamawiającego: Muzeum Górnictwa Węglowego, </w:t>
      </w:r>
      <w:r w:rsidR="008255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</w:t>
      </w:r>
      <w:r w:rsidRPr="00BD099D">
        <w:rPr>
          <w:rFonts w:asciiTheme="minorHAnsi" w:hAnsiTheme="minorHAnsi" w:cstheme="minorHAnsi"/>
          <w:color w:val="000000"/>
          <w:sz w:val="22"/>
          <w:szCs w:val="22"/>
        </w:rPr>
        <w:t xml:space="preserve">41-800 </w:t>
      </w:r>
      <w:r w:rsidRPr="00BD099D">
        <w:rPr>
          <w:rFonts w:asciiTheme="minorHAnsi" w:hAnsiTheme="minorHAnsi" w:cstheme="minorHAnsi"/>
          <w:sz w:val="22"/>
          <w:szCs w:val="22"/>
        </w:rPr>
        <w:t>Zabrze ul. Georgiusa Agricoli 2,  NIP:6482768167</w:t>
      </w:r>
    </w:p>
    <w:p w14:paraId="73658163" w14:textId="77777777" w:rsidR="008522C8" w:rsidRPr="00BD099D" w:rsidRDefault="008522C8" w:rsidP="008522C8">
      <w:pPr>
        <w:pStyle w:val="Tekstpodstawowywcity"/>
        <w:numPr>
          <w:ilvl w:val="0"/>
          <w:numId w:val="7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lastRenderedPageBreak/>
        <w:t xml:space="preserve">Wykonawca wystawi fakturę w ciągu 7 dni od dnia obustronnego podpisania protokołu odbioru końcowego. </w:t>
      </w:r>
    </w:p>
    <w:p w14:paraId="1821A1B6" w14:textId="77777777" w:rsidR="008522C8" w:rsidRPr="00BD099D" w:rsidRDefault="008522C8" w:rsidP="008522C8">
      <w:pPr>
        <w:pStyle w:val="Tekstpodstawowywcity"/>
        <w:numPr>
          <w:ilvl w:val="0"/>
          <w:numId w:val="7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099D">
        <w:rPr>
          <w:rFonts w:asciiTheme="minorHAnsi" w:hAnsiTheme="minorHAnsi" w:cstheme="minorHAnsi"/>
          <w:color w:val="000000"/>
          <w:sz w:val="22"/>
          <w:szCs w:val="22"/>
        </w:rPr>
        <w:t>Zapłata wynagrodzenia uregulowana zostanie jednorazowo w formie przelewu na rachunek bankowy Wykonawcy w maksymalnym terminie 30 dni od daty dostarczenia Zamawiającemu prawidłowo wystawionej faktury VAT.</w:t>
      </w:r>
    </w:p>
    <w:p w14:paraId="5D458893" w14:textId="77777777" w:rsidR="008522C8" w:rsidRPr="00BD099D" w:rsidRDefault="008522C8" w:rsidP="008522C8">
      <w:pPr>
        <w:pStyle w:val="Tekstpodstawowywcity"/>
        <w:numPr>
          <w:ilvl w:val="0"/>
          <w:numId w:val="7"/>
        </w:numPr>
        <w:ind w:right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099D">
        <w:rPr>
          <w:rFonts w:asciiTheme="minorHAnsi" w:hAnsiTheme="minorHAnsi" w:cstheme="minorHAnsi"/>
          <w:color w:val="000000"/>
          <w:sz w:val="22"/>
          <w:szCs w:val="22"/>
        </w:rPr>
        <w:t>W przypadku zaistnienia konieczności wykonania prac nieobjętych zakresem oferty Wykonawcy nie wolno ich realizować bez zmiany niniejszej umowy lub uzyskania dodatkowego zamówienia na podstawie odrębnej umowy.</w:t>
      </w:r>
    </w:p>
    <w:p w14:paraId="4F9557DA" w14:textId="77777777" w:rsidR="008522C8" w:rsidRPr="00BD099D" w:rsidRDefault="008522C8" w:rsidP="00B553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5827FA" w14:textId="77777777" w:rsidR="00757343" w:rsidRPr="00BD099D" w:rsidRDefault="00757343" w:rsidP="00757343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D2289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Nadzór nad Wykonawstwem</w:t>
      </w:r>
    </w:p>
    <w:p w14:paraId="64027D3B" w14:textId="77777777" w:rsidR="00757343" w:rsidRPr="00BD099D" w:rsidRDefault="00757343" w:rsidP="00757343">
      <w:pPr>
        <w:pStyle w:val="Tekstpodstawowywcity"/>
        <w:numPr>
          <w:ilvl w:val="6"/>
          <w:numId w:val="40"/>
        </w:numPr>
        <w:ind w:right="67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99D">
        <w:rPr>
          <w:rFonts w:asciiTheme="minorHAnsi" w:hAnsiTheme="minorHAnsi" w:cstheme="minorHAnsi"/>
          <w:bCs/>
          <w:sz w:val="22"/>
          <w:szCs w:val="22"/>
        </w:rPr>
        <w:t>Ze strony Zamawiającego funkcję koordynatora pełni:</w:t>
      </w:r>
    </w:p>
    <w:p w14:paraId="4E8B315A" w14:textId="77777777" w:rsidR="00757343" w:rsidRPr="00BD099D" w:rsidRDefault="00757343" w:rsidP="00757343">
      <w:pPr>
        <w:pStyle w:val="Tekstpodstawowywcity"/>
        <w:numPr>
          <w:ilvl w:val="0"/>
          <w:numId w:val="42"/>
        </w:numPr>
        <w:tabs>
          <w:tab w:val="left" w:pos="141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99D">
        <w:rPr>
          <w:rFonts w:asciiTheme="minorHAnsi" w:hAnsiTheme="minorHAnsi" w:cstheme="minorHAnsi"/>
          <w:bCs/>
          <w:sz w:val="22"/>
          <w:szCs w:val="22"/>
        </w:rPr>
        <w:t xml:space="preserve">Pan </w:t>
      </w:r>
      <w:r w:rsidR="00443F79" w:rsidRPr="00BD099D">
        <w:rPr>
          <w:rFonts w:asciiTheme="minorHAnsi" w:hAnsiTheme="minorHAnsi" w:cstheme="minorHAnsi"/>
          <w:bCs/>
          <w:sz w:val="22"/>
          <w:szCs w:val="22"/>
        </w:rPr>
        <w:t>Paweł Kulik</w:t>
      </w:r>
      <w:r w:rsidRPr="00BD099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F11945" w14:textId="77777777" w:rsidR="00757343" w:rsidRPr="00BD099D" w:rsidRDefault="00757343" w:rsidP="00757343">
      <w:pPr>
        <w:pStyle w:val="Tekstpodstawowywcity"/>
        <w:numPr>
          <w:ilvl w:val="6"/>
          <w:numId w:val="40"/>
        </w:numPr>
        <w:spacing w:line="360" w:lineRule="auto"/>
        <w:ind w:right="67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Ze strony Wykonawcy funkcję koordynatora pełni:</w:t>
      </w:r>
    </w:p>
    <w:p w14:paraId="58634228" w14:textId="77777777" w:rsidR="00757343" w:rsidRPr="00BD099D" w:rsidRDefault="00757343" w:rsidP="00757343">
      <w:pPr>
        <w:pStyle w:val="Tekstpodstawowywcity"/>
        <w:spacing w:line="360" w:lineRule="auto"/>
        <w:ind w:left="644" w:right="67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99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2EDED6B" w14:textId="77777777" w:rsidR="00757343" w:rsidRPr="00BD099D" w:rsidRDefault="00757343" w:rsidP="00757343">
      <w:pPr>
        <w:pStyle w:val="Tekstpodstawowywcity"/>
        <w:numPr>
          <w:ilvl w:val="6"/>
          <w:numId w:val="40"/>
        </w:numPr>
        <w:ind w:right="2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W zakresie wzajemnego współdziałania przy realizacji przedmiotu umowy strony zobowiązują </w:t>
      </w:r>
      <w:r w:rsidRPr="00BD099D">
        <w:rPr>
          <w:rFonts w:asciiTheme="minorHAnsi" w:hAnsiTheme="minorHAnsi" w:cstheme="minorHAnsi"/>
          <w:sz w:val="22"/>
          <w:szCs w:val="22"/>
        </w:rPr>
        <w:br/>
        <w:t>się działać niezwłocznie, przestrzegając obowiązujących przepisów prawa i ustalonych zwyczajów.</w:t>
      </w:r>
    </w:p>
    <w:p w14:paraId="2CBA0980" w14:textId="77777777" w:rsidR="008522C8" w:rsidRPr="00BD099D" w:rsidRDefault="008522C8" w:rsidP="008522C8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4769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289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Kary umowne</w:t>
      </w:r>
    </w:p>
    <w:p w14:paraId="780B2F11" w14:textId="77777777" w:rsidR="008522C8" w:rsidRPr="00BD099D" w:rsidRDefault="008522C8" w:rsidP="008522C8">
      <w:pPr>
        <w:pStyle w:val="Tekstpodstawowywcity"/>
        <w:numPr>
          <w:ilvl w:val="1"/>
          <w:numId w:val="33"/>
        </w:numPr>
        <w:tabs>
          <w:tab w:val="clear" w:pos="644"/>
          <w:tab w:val="num" w:pos="284"/>
        </w:tabs>
        <w:ind w:left="426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bCs/>
          <w:sz w:val="22"/>
          <w:szCs w:val="22"/>
        </w:rPr>
        <w:t>Strony ustalają odpowiedzialność za niewykonanie lub nienależyte wykonanie</w:t>
      </w:r>
      <w:r w:rsidRPr="00BD099D">
        <w:rPr>
          <w:rFonts w:asciiTheme="minorHAnsi" w:hAnsiTheme="minorHAnsi" w:cstheme="minorHAnsi"/>
          <w:sz w:val="22"/>
          <w:szCs w:val="22"/>
        </w:rPr>
        <w:t xml:space="preserve"> przedmiotu umowy w formie kar umownych.</w:t>
      </w:r>
    </w:p>
    <w:p w14:paraId="60198886" w14:textId="77777777" w:rsidR="008522C8" w:rsidRPr="00BD099D" w:rsidRDefault="008522C8" w:rsidP="008522C8">
      <w:pPr>
        <w:pStyle w:val="Tekstpodstawowywcity"/>
        <w:numPr>
          <w:ilvl w:val="1"/>
          <w:numId w:val="33"/>
        </w:numPr>
        <w:tabs>
          <w:tab w:val="clear" w:pos="644"/>
          <w:tab w:val="num" w:pos="284"/>
        </w:tabs>
        <w:ind w:left="426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14:paraId="4E976581" w14:textId="77777777" w:rsidR="008522C8" w:rsidRPr="00BD099D" w:rsidRDefault="008522C8" w:rsidP="008522C8">
      <w:pPr>
        <w:pStyle w:val="Tekstpodstawowywcity"/>
        <w:numPr>
          <w:ilvl w:val="2"/>
          <w:numId w:val="34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 wysokości 20 % łącznego wynagrodzenia brutto, w przypadku odstąpienia lub rozwiązania umowy prz</w:t>
      </w:r>
      <w:r w:rsidR="00D2289F">
        <w:rPr>
          <w:rFonts w:asciiTheme="minorHAnsi" w:hAnsiTheme="minorHAnsi" w:cstheme="minorHAnsi"/>
          <w:sz w:val="22"/>
          <w:szCs w:val="22"/>
        </w:rPr>
        <w:t>ez</w:t>
      </w:r>
      <w:r w:rsidRPr="00BD099D">
        <w:rPr>
          <w:rFonts w:asciiTheme="minorHAnsi" w:hAnsiTheme="minorHAnsi" w:cstheme="minorHAnsi"/>
          <w:sz w:val="22"/>
          <w:szCs w:val="22"/>
        </w:rPr>
        <w:t xml:space="preserve"> Zamawiającego z przyczyn leżących po stronie  Wykonawcy,</w:t>
      </w:r>
    </w:p>
    <w:p w14:paraId="211DE420" w14:textId="77777777" w:rsidR="008522C8" w:rsidRPr="00BD099D" w:rsidRDefault="008522C8" w:rsidP="008522C8">
      <w:pPr>
        <w:pStyle w:val="Tekstpodstawowywcity"/>
        <w:numPr>
          <w:ilvl w:val="2"/>
          <w:numId w:val="34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w wysokości 1 % wynagrodzenia brutto za niedotrzymanie terminu określonego w § </w:t>
      </w:r>
      <w:r w:rsidR="00794B2A">
        <w:rPr>
          <w:rFonts w:asciiTheme="minorHAnsi" w:hAnsiTheme="minorHAnsi" w:cstheme="minorHAnsi"/>
          <w:sz w:val="22"/>
          <w:szCs w:val="22"/>
        </w:rPr>
        <w:t>4</w:t>
      </w:r>
      <w:r w:rsidR="00794B2A" w:rsidRPr="00BD099D">
        <w:rPr>
          <w:rFonts w:asciiTheme="minorHAnsi" w:hAnsiTheme="minorHAnsi" w:cstheme="minorHAnsi"/>
          <w:sz w:val="22"/>
          <w:szCs w:val="22"/>
        </w:rPr>
        <w:t xml:space="preserve">  </w:t>
      </w:r>
      <w:r w:rsidRPr="00BD099D">
        <w:rPr>
          <w:rFonts w:asciiTheme="minorHAnsi" w:hAnsiTheme="minorHAnsi" w:cstheme="minorHAnsi"/>
          <w:sz w:val="22"/>
          <w:szCs w:val="22"/>
        </w:rPr>
        <w:t>ust. 2 za każdy dzień opóźnienia,</w:t>
      </w:r>
    </w:p>
    <w:p w14:paraId="12C5666F" w14:textId="77777777" w:rsidR="008522C8" w:rsidRPr="00BD099D" w:rsidRDefault="008522C8" w:rsidP="008522C8">
      <w:pPr>
        <w:pStyle w:val="Tekstpodstawowywcity"/>
        <w:numPr>
          <w:ilvl w:val="2"/>
          <w:numId w:val="34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 wysokości 1 % łącznego wynagrodzenia brutto za każdy dzień opóźnienia w usunięciu wad przedmiotu umowy, z zastrzeżeniem, że kara dotyczy zarówno usunięcia wad stwierdzonych przy odbiorze, jak i usunięcia wad w okresie gwarancji i rękojmi.</w:t>
      </w:r>
    </w:p>
    <w:p w14:paraId="39F77CC0" w14:textId="77777777" w:rsidR="008522C8" w:rsidRPr="00BD099D" w:rsidRDefault="008522C8" w:rsidP="008522C8">
      <w:pPr>
        <w:pStyle w:val="Tekstpodstawowywcity"/>
        <w:numPr>
          <w:ilvl w:val="0"/>
          <w:numId w:val="34"/>
        </w:numPr>
        <w:ind w:left="426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14:paraId="6679B614" w14:textId="77777777" w:rsidR="008522C8" w:rsidRPr="00BD099D" w:rsidRDefault="008522C8" w:rsidP="008522C8">
      <w:pPr>
        <w:pStyle w:val="Tekstpodstawowywcity"/>
        <w:numPr>
          <w:ilvl w:val="0"/>
          <w:numId w:val="34"/>
        </w:numPr>
        <w:ind w:left="426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 razie odstąpienia od umowy przez jedną ze stron zapisy o karach umownych pozostają w mocy.</w:t>
      </w:r>
    </w:p>
    <w:p w14:paraId="664AFF6B" w14:textId="77777777" w:rsidR="008522C8" w:rsidRPr="00BD099D" w:rsidRDefault="008522C8" w:rsidP="008522C8">
      <w:pPr>
        <w:pStyle w:val="Tekstpodstawowywcity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635AA20" w14:textId="77777777" w:rsidR="008522C8" w:rsidRPr="00BD099D" w:rsidRDefault="008522C8" w:rsidP="008522C8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4769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2289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Odstąpienie od umowy</w:t>
      </w:r>
    </w:p>
    <w:p w14:paraId="33CC69F0" w14:textId="77777777" w:rsidR="008522C8" w:rsidRPr="00BD099D" w:rsidRDefault="008522C8" w:rsidP="008522C8">
      <w:pPr>
        <w:pStyle w:val="Tekstpodstawowy"/>
        <w:numPr>
          <w:ilvl w:val="0"/>
          <w:numId w:val="36"/>
        </w:numPr>
        <w:suppressAutoHyphens/>
        <w:spacing w:after="0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Zamawiający może odstąpić od umowy w przypadku:</w:t>
      </w:r>
    </w:p>
    <w:p w14:paraId="4408EDA2" w14:textId="77777777" w:rsidR="008522C8" w:rsidRPr="00BD099D" w:rsidRDefault="008522C8" w:rsidP="008522C8">
      <w:pPr>
        <w:pStyle w:val="Tekstpodstawowy"/>
        <w:numPr>
          <w:ilvl w:val="0"/>
          <w:numId w:val="37"/>
        </w:numPr>
        <w:tabs>
          <w:tab w:val="left" w:pos="993"/>
        </w:tabs>
        <w:suppressAutoHyphens/>
        <w:spacing w:after="0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gdy Wykonawca nie będzie wykonywał swoich obowiązków określonych przedmiotową umową lub będzie je realizował wadliwie,</w:t>
      </w:r>
    </w:p>
    <w:p w14:paraId="25914AB4" w14:textId="77777777" w:rsidR="008522C8" w:rsidRPr="00BD099D" w:rsidRDefault="008522C8" w:rsidP="008522C8">
      <w:pPr>
        <w:pStyle w:val="Tekstpodstawowy"/>
        <w:numPr>
          <w:ilvl w:val="0"/>
          <w:numId w:val="37"/>
        </w:numPr>
        <w:tabs>
          <w:tab w:val="left" w:pos="993"/>
        </w:tabs>
        <w:suppressAutoHyphens/>
        <w:spacing w:after="0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w przypadku opóźnienia Wykonawcy w wykonaniu przedmiotu umowy o 14 dni w stosunku </w:t>
      </w:r>
      <w:r w:rsidRPr="00BD099D">
        <w:rPr>
          <w:rFonts w:asciiTheme="minorHAnsi" w:hAnsiTheme="minorHAnsi" w:cstheme="minorHAnsi"/>
          <w:sz w:val="22"/>
          <w:szCs w:val="22"/>
        </w:rPr>
        <w:br/>
        <w:t>do terminu wynikającego z §</w:t>
      </w:r>
      <w:r w:rsidR="00794B2A">
        <w:rPr>
          <w:rFonts w:asciiTheme="minorHAnsi" w:hAnsiTheme="minorHAnsi" w:cstheme="minorHAnsi"/>
          <w:sz w:val="22"/>
          <w:szCs w:val="22"/>
        </w:rPr>
        <w:t>4</w:t>
      </w:r>
      <w:r w:rsidR="00794B2A" w:rsidRPr="00BD099D">
        <w:rPr>
          <w:rFonts w:asciiTheme="minorHAnsi" w:hAnsiTheme="minorHAnsi" w:cstheme="minorHAnsi"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sz w:val="22"/>
          <w:szCs w:val="22"/>
        </w:rPr>
        <w:t xml:space="preserve">niniejszej umowy, </w:t>
      </w:r>
    </w:p>
    <w:p w14:paraId="51EB8F9D" w14:textId="77777777" w:rsidR="008522C8" w:rsidRPr="00BD099D" w:rsidRDefault="008522C8" w:rsidP="008522C8">
      <w:pPr>
        <w:pStyle w:val="Tekstpodstawowy"/>
        <w:numPr>
          <w:ilvl w:val="0"/>
          <w:numId w:val="37"/>
        </w:numPr>
        <w:tabs>
          <w:tab w:val="left" w:pos="993"/>
        </w:tabs>
        <w:suppressAutoHyphens/>
        <w:spacing w:after="0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braku usunięcia wad w wyznaczonym przez Zamawiającego terminie.</w:t>
      </w:r>
    </w:p>
    <w:p w14:paraId="54F16B07" w14:textId="77777777" w:rsidR="008522C8" w:rsidRPr="00BD099D" w:rsidRDefault="008522C8" w:rsidP="008522C8">
      <w:pPr>
        <w:pStyle w:val="Tekstpodstawowy"/>
        <w:numPr>
          <w:ilvl w:val="0"/>
          <w:numId w:val="36"/>
        </w:numPr>
        <w:tabs>
          <w:tab w:val="left" w:pos="360"/>
        </w:tabs>
        <w:suppressAutoHyphens/>
        <w:spacing w:after="0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W przypadku odstąpienia od realizacji umowy z przyczyn opisanych w ust. 1 Wykonawcy nie przysługują wobec Zamawiającego jakiekolwiek roszczenia odszkodowawcze. </w:t>
      </w:r>
    </w:p>
    <w:p w14:paraId="4CA3C216" w14:textId="77777777" w:rsidR="008522C8" w:rsidRPr="00BD099D" w:rsidRDefault="008522C8" w:rsidP="008522C8">
      <w:pPr>
        <w:pStyle w:val="Tekstpodstawowy"/>
        <w:numPr>
          <w:ilvl w:val="0"/>
          <w:numId w:val="36"/>
        </w:numPr>
        <w:tabs>
          <w:tab w:val="left" w:pos="360"/>
        </w:tabs>
        <w:suppressAutoHyphens/>
        <w:spacing w:after="0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Zamawiający może odstąpić od umowy w terminie 21 dni od  ujawnienia się okoliczności uzasadniających odstąpienie.</w:t>
      </w:r>
    </w:p>
    <w:p w14:paraId="415997F7" w14:textId="77777777" w:rsidR="008522C8" w:rsidRPr="00BD099D" w:rsidRDefault="008522C8" w:rsidP="008522C8">
      <w:pPr>
        <w:keepNext/>
        <w:spacing w:before="120" w:line="360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>§1</w:t>
      </w:r>
      <w:r w:rsidR="00D2289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 Postanowienia dotyczące ochrony danych osobowych</w:t>
      </w:r>
    </w:p>
    <w:p w14:paraId="2527ADA2" w14:textId="77777777" w:rsidR="008522C8" w:rsidRPr="00BD099D" w:rsidRDefault="008522C8" w:rsidP="008522C8">
      <w:pPr>
        <w:numPr>
          <w:ilvl w:val="0"/>
          <w:numId w:val="38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Dane osobowe Wykonawcy</w:t>
      </w:r>
      <w:r w:rsidRPr="00BD09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sz w:val="22"/>
          <w:szCs w:val="22"/>
        </w:rPr>
        <w:t xml:space="preserve"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 Wykonawca nie jest zobowiązany do podania swych danych osobowych – podanie danych jest wymogiem umownym. </w:t>
      </w:r>
      <w:r w:rsidRPr="00BD099D">
        <w:rPr>
          <w:rFonts w:asciiTheme="minorHAnsi" w:hAnsiTheme="minorHAnsi" w:cstheme="minorHAnsi"/>
          <w:sz w:val="22"/>
          <w:szCs w:val="22"/>
        </w:rPr>
        <w:lastRenderedPageBreak/>
        <w:t xml:space="preserve">Jednakże konsekwencją nie podania danych osobowych jest nie zawarcie umowy, gdyż dane te są niezbędne do wykonania tej czynności. Administratorem danych osobowych Wykonawcy jest Muzeum Górnictwa Węglowego w Zabrzu z siedzibą przy ul. Georgiusa Agricoli 2 w Zabrzu. Kontakt do inspektora ochrony danych Zamawiającego: </w:t>
      </w:r>
      <w:hyperlink r:id="rId10" w:history="1">
        <w:r w:rsidRPr="00BD099D">
          <w:rPr>
            <w:rStyle w:val="Hipercze"/>
            <w:rFonts w:asciiTheme="minorHAnsi" w:hAnsiTheme="minorHAnsi" w:cstheme="minorHAnsi"/>
            <w:sz w:val="22"/>
            <w:szCs w:val="22"/>
          </w:rPr>
          <w:t>iod@muzeumgornictwa.pl</w:t>
        </w:r>
      </w:hyperlink>
      <w:r w:rsidRPr="00BD099D">
        <w:rPr>
          <w:rFonts w:asciiTheme="minorHAnsi" w:hAnsiTheme="minorHAnsi" w:cstheme="minorHAnsi"/>
          <w:sz w:val="22"/>
          <w:szCs w:val="22"/>
        </w:rPr>
        <w:t xml:space="preserve">.Decyzje, w oparciu  o podane przez Wykonawcę dane, nie będą podejmowane w sposób zautomatyzowany. Dane osobowe będą przechowywane do przedawnienia ewentualnych roszczeń, wykonania obowiązków archiwalnych  i wynikających z przepisów prawa. 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 Wykonawca ma prawo żądania dostępu do swych danych; ich sprostowania, usunięcia, przeniesienia oraz ograniczenia przetwarzania. Ma również prawo do wniesienia skargi do organu nadzorczego w rozumieniu przepisów o ochronie danych osobowych w każdym przypadku zaistnienia podejrzenia że przetwarzanie jego danych osobowych następuje z naruszeniem powszechnie obowiązujących przepisów prawa. </w:t>
      </w:r>
    </w:p>
    <w:p w14:paraId="7E3CDD97" w14:textId="77777777" w:rsidR="008522C8" w:rsidRPr="00476917" w:rsidRDefault="008522C8" w:rsidP="008522C8">
      <w:pPr>
        <w:ind w:left="426" w:firstLine="282"/>
        <w:jc w:val="both"/>
        <w:rPr>
          <w:rFonts w:asciiTheme="minorHAnsi" w:hAnsiTheme="minorHAnsi" w:cstheme="minorHAnsi"/>
          <w:sz w:val="8"/>
          <w:szCs w:val="22"/>
        </w:rPr>
      </w:pPr>
    </w:p>
    <w:p w14:paraId="000DDD79" w14:textId="77777777" w:rsidR="008522C8" w:rsidRPr="00BD099D" w:rsidRDefault="008522C8" w:rsidP="008522C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i/>
          <w:sz w:val="22"/>
          <w:szCs w:val="22"/>
          <w:u w:val="single"/>
        </w:rPr>
        <w:t>Uwaga:</w:t>
      </w:r>
      <w:r w:rsidRPr="00BD099D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14:paraId="2EF628ED" w14:textId="77777777" w:rsidR="008522C8" w:rsidRPr="00BD099D" w:rsidRDefault="008522C8" w:rsidP="008522C8">
      <w:pPr>
        <w:numPr>
          <w:ilvl w:val="0"/>
          <w:numId w:val="38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 xml:space="preserve">Wykonawca oświadcza, że wypełnił, i będzie wypełniał, obowiązki informacyjne - przewidziane </w:t>
      </w:r>
      <w:r w:rsidRPr="00BD099D">
        <w:rPr>
          <w:rFonts w:asciiTheme="minorHAnsi" w:hAnsiTheme="minorHAnsi" w:cstheme="minorHAnsi"/>
          <w:sz w:val="22"/>
          <w:szCs w:val="22"/>
        </w:rPr>
        <w:br/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14:paraId="348CC7E5" w14:textId="77777777" w:rsidR="00476917" w:rsidRPr="00476917" w:rsidRDefault="00476917" w:rsidP="00476917">
      <w:pPr>
        <w:pStyle w:val="Akapitzlist"/>
        <w:tabs>
          <w:tab w:val="left" w:pos="4820"/>
        </w:tabs>
        <w:ind w:left="284" w:right="-567"/>
        <w:jc w:val="center"/>
        <w:rPr>
          <w:rFonts w:asciiTheme="minorHAnsi" w:hAnsiTheme="minorHAnsi" w:cstheme="minorHAnsi"/>
          <w:b/>
          <w:sz w:val="16"/>
          <w:szCs w:val="22"/>
        </w:rPr>
      </w:pPr>
    </w:p>
    <w:p w14:paraId="17DD5B5C" w14:textId="77777777" w:rsidR="008522C8" w:rsidRPr="00BD099D" w:rsidRDefault="008522C8" w:rsidP="008522C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b/>
          <w:sz w:val="22"/>
          <w:szCs w:val="22"/>
        </w:rPr>
        <w:t>§ 1</w:t>
      </w:r>
      <w:r w:rsidR="00D2289F">
        <w:rPr>
          <w:rFonts w:asciiTheme="minorHAnsi" w:hAnsiTheme="minorHAnsi" w:cstheme="minorHAnsi"/>
          <w:b/>
          <w:sz w:val="22"/>
          <w:szCs w:val="22"/>
        </w:rPr>
        <w:t>2</w:t>
      </w:r>
      <w:r w:rsidRPr="00BD099D">
        <w:rPr>
          <w:rFonts w:asciiTheme="minorHAnsi" w:hAnsiTheme="minorHAnsi" w:cstheme="minorHAnsi"/>
          <w:b/>
          <w:sz w:val="22"/>
          <w:szCs w:val="22"/>
        </w:rPr>
        <w:t xml:space="preserve"> Postanowienia końcowe</w:t>
      </w:r>
      <w:r w:rsidRPr="00BD099D">
        <w:rPr>
          <w:rFonts w:asciiTheme="minorHAnsi" w:hAnsiTheme="minorHAnsi" w:cstheme="minorHAnsi"/>
          <w:sz w:val="22"/>
          <w:szCs w:val="22"/>
        </w:rPr>
        <w:t>.</w:t>
      </w:r>
    </w:p>
    <w:p w14:paraId="2206909F" w14:textId="77777777" w:rsidR="008522C8" w:rsidRPr="00BD099D" w:rsidRDefault="008522C8" w:rsidP="008522C8">
      <w:pPr>
        <w:numPr>
          <w:ilvl w:val="0"/>
          <w:numId w:val="39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bCs/>
          <w:sz w:val="22"/>
          <w:szCs w:val="22"/>
        </w:rPr>
        <w:t>Zmiany</w:t>
      </w:r>
      <w:r w:rsidRPr="00BD099D">
        <w:rPr>
          <w:rFonts w:asciiTheme="minorHAnsi" w:hAnsiTheme="minorHAnsi" w:cstheme="minorHAnsi"/>
          <w:sz w:val="22"/>
          <w:szCs w:val="22"/>
        </w:rPr>
        <w:t xml:space="preserve"> do umowy mogą dotyczyć mogą nastąpić w razie wystąpienia okoliczności, których Strony umowy nie były w stanie przewidzieć pomimo zachowania należytej staranności.</w:t>
      </w:r>
    </w:p>
    <w:p w14:paraId="70E6E014" w14:textId="77777777" w:rsidR="008522C8" w:rsidRPr="00BD099D" w:rsidRDefault="008522C8" w:rsidP="008522C8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Zmiana umowy powinna nastąpić w formie pisemnego aneksu sporządzonego przez Zamawiającego i podpisanego przez strony umowy, pod rygorem nieważności oraz powinna zawierać uzasadnienie faktyczne i prawne.</w:t>
      </w:r>
    </w:p>
    <w:p w14:paraId="642F4192" w14:textId="77777777" w:rsidR="008522C8" w:rsidRPr="00BD099D" w:rsidRDefault="008522C8" w:rsidP="008522C8">
      <w:pPr>
        <w:pStyle w:val="Akapitzlist"/>
        <w:numPr>
          <w:ilvl w:val="0"/>
          <w:numId w:val="39"/>
        </w:numPr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color w:val="000000"/>
          <w:sz w:val="22"/>
          <w:szCs w:val="22"/>
        </w:rPr>
        <w:t>Ewentualne spory wynikłe na tle wykonania przedmiotu umowy Strony poddają</w:t>
      </w:r>
      <w:r w:rsidRPr="00BD099D">
        <w:rPr>
          <w:rFonts w:asciiTheme="minorHAnsi" w:hAnsiTheme="minorHAnsi" w:cstheme="minorHAnsi"/>
          <w:sz w:val="22"/>
          <w:szCs w:val="22"/>
        </w:rPr>
        <w:t xml:space="preserve"> </w:t>
      </w:r>
      <w:r w:rsidRPr="00BD099D">
        <w:rPr>
          <w:rFonts w:asciiTheme="minorHAnsi" w:hAnsiTheme="minorHAnsi" w:cstheme="minorHAnsi"/>
          <w:color w:val="000000"/>
          <w:sz w:val="22"/>
          <w:szCs w:val="22"/>
        </w:rPr>
        <w:t>rozstrzygnięciu  do sądu właściwego dla siedziby Zamawiającego.</w:t>
      </w:r>
    </w:p>
    <w:p w14:paraId="03F363DF" w14:textId="77777777" w:rsidR="008522C8" w:rsidRPr="00BD099D" w:rsidRDefault="008522C8" w:rsidP="008522C8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W sprawach nieuregulowanych postanowieniami niniejszej umowy mają zastosowanie przepisy Kodeksu cywilnego oraz pozostałe obowiązujące przepisy prawne.</w:t>
      </w:r>
    </w:p>
    <w:p w14:paraId="2B4B0FB8" w14:textId="77777777" w:rsidR="008522C8" w:rsidRPr="00BD099D" w:rsidRDefault="008522C8" w:rsidP="008522C8">
      <w:pPr>
        <w:pStyle w:val="Akapitzlist"/>
        <w:numPr>
          <w:ilvl w:val="0"/>
          <w:numId w:val="3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BD099D">
        <w:rPr>
          <w:rFonts w:asciiTheme="minorHAnsi" w:hAnsiTheme="minorHAnsi" w:cstheme="minorHAnsi"/>
          <w:sz w:val="22"/>
          <w:szCs w:val="22"/>
        </w:rPr>
        <w:t>Umowa została sporządzona w 2 (dwóch) jednobrzmiących egzemplarzach, po jednym dla każdej ze stron.</w:t>
      </w:r>
    </w:p>
    <w:p w14:paraId="79A6D809" w14:textId="77777777" w:rsidR="008522C8" w:rsidRPr="00BD099D" w:rsidRDefault="008522C8" w:rsidP="008522C8">
      <w:pPr>
        <w:pStyle w:val="Tekstpodstawowywcity"/>
        <w:ind w:left="0" w:right="2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ADB71" w14:textId="77777777" w:rsidR="008522C8" w:rsidRPr="00BD099D" w:rsidRDefault="008522C8" w:rsidP="008522C8">
      <w:pPr>
        <w:pStyle w:val="Tekstpodstawowywcity"/>
        <w:ind w:left="644" w:right="22"/>
        <w:jc w:val="both"/>
        <w:rPr>
          <w:rFonts w:asciiTheme="minorHAnsi" w:hAnsiTheme="minorHAnsi" w:cstheme="minorHAnsi"/>
          <w:sz w:val="22"/>
          <w:szCs w:val="22"/>
        </w:rPr>
      </w:pPr>
    </w:p>
    <w:p w14:paraId="6B812F6D" w14:textId="77777777" w:rsidR="008522C8" w:rsidRPr="00BD099D" w:rsidRDefault="008522C8" w:rsidP="008522C8">
      <w:pPr>
        <w:pStyle w:val="Tekstpodstawowywcity"/>
        <w:ind w:left="360" w:right="6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099D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D099D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</w:p>
    <w:p w14:paraId="56055D56" w14:textId="77777777" w:rsidR="008522C8" w:rsidRDefault="008522C8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DA8615" w14:textId="77777777" w:rsidR="00476917" w:rsidRDefault="00476917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6A54D" w14:textId="77777777" w:rsidR="00476917" w:rsidRDefault="00476917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10545D" w14:textId="77777777" w:rsidR="00476917" w:rsidRDefault="00476917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814202" w14:textId="501BA3E1" w:rsidR="00476917" w:rsidRDefault="00476917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AC714" w14:textId="4E642A06" w:rsidR="00C5798A" w:rsidRDefault="00C5798A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AD0743" w14:textId="4FFC826F" w:rsidR="00C5798A" w:rsidRDefault="00C5798A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24C826" w14:textId="0F1F1BE5" w:rsidR="00C5798A" w:rsidRDefault="00C5798A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DDB9C" w14:textId="725ECB15" w:rsidR="00C5798A" w:rsidRDefault="00C5798A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B3F74A" w14:textId="56229C49" w:rsidR="00C5798A" w:rsidRDefault="00C5798A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59472" w14:textId="77777777" w:rsidR="00C5798A" w:rsidRDefault="00C5798A" w:rsidP="008522C8">
      <w:pPr>
        <w:pStyle w:val="Tekstpodstawowywcity"/>
        <w:ind w:left="360" w:right="67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678272" w14:textId="77777777" w:rsidR="00476917" w:rsidRPr="00367C4A" w:rsidRDefault="00476917" w:rsidP="00476917">
      <w:pPr>
        <w:pStyle w:val="Tekstpodstawowywcity"/>
        <w:numPr>
          <w:ilvl w:val="0"/>
          <w:numId w:val="43"/>
        </w:numPr>
        <w:ind w:left="851" w:right="67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C4A">
        <w:rPr>
          <w:rFonts w:asciiTheme="minorHAnsi" w:hAnsiTheme="minorHAnsi" w:cstheme="minorHAnsi"/>
          <w:bCs/>
          <w:sz w:val="22"/>
          <w:szCs w:val="22"/>
        </w:rPr>
        <w:t>Zapytanie ofertowe</w:t>
      </w:r>
    </w:p>
    <w:p w14:paraId="66E7CFA1" w14:textId="7E79E9B8" w:rsidR="00476917" w:rsidRPr="007214CF" w:rsidRDefault="00476917" w:rsidP="007214CF">
      <w:pPr>
        <w:pStyle w:val="Tekstpodstawowywcity"/>
        <w:numPr>
          <w:ilvl w:val="0"/>
          <w:numId w:val="43"/>
        </w:numPr>
        <w:ind w:left="851" w:right="675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7C4A">
        <w:rPr>
          <w:rFonts w:asciiTheme="minorHAnsi" w:hAnsiTheme="minorHAnsi" w:cstheme="minorHAnsi"/>
          <w:bCs/>
          <w:sz w:val="22"/>
          <w:szCs w:val="22"/>
        </w:rPr>
        <w:t>Oferta wykonawcy</w:t>
      </w:r>
    </w:p>
    <w:sectPr w:rsidR="00476917" w:rsidRPr="007214CF" w:rsidSect="009C2D59">
      <w:footerReference w:type="default" r:id="rId11"/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BCB48" w14:textId="77777777" w:rsidR="00954B87" w:rsidRDefault="00954B87" w:rsidP="00CB210E">
      <w:r>
        <w:separator/>
      </w:r>
    </w:p>
  </w:endnote>
  <w:endnote w:type="continuationSeparator" w:id="0">
    <w:p w14:paraId="24E68B8D" w14:textId="77777777" w:rsidR="00954B87" w:rsidRDefault="00954B87" w:rsidP="00CB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595982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0A4602" w14:textId="77777777" w:rsidR="00CB210E" w:rsidRDefault="009C73BA">
        <w:pPr>
          <w:pStyle w:val="Stopka"/>
          <w:jc w:val="right"/>
        </w:pPr>
        <w:r>
          <w:fldChar w:fldCharType="begin"/>
        </w:r>
        <w:r w:rsidR="00CB210E">
          <w:instrText>PAGE   \* MERGEFORMAT</w:instrText>
        </w:r>
        <w:r>
          <w:fldChar w:fldCharType="separate"/>
        </w:r>
        <w:r w:rsidR="00794B2A">
          <w:rPr>
            <w:noProof/>
          </w:rPr>
          <w:t>4</w:t>
        </w:r>
        <w:r>
          <w:fldChar w:fldCharType="end"/>
        </w:r>
      </w:p>
    </w:sdtContent>
  </w:sdt>
  <w:p w14:paraId="282C9E9C" w14:textId="77777777" w:rsidR="00CB210E" w:rsidRDefault="00CB2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FD444" w14:textId="77777777" w:rsidR="00954B87" w:rsidRDefault="00954B87" w:rsidP="00CB210E">
      <w:r>
        <w:separator/>
      </w:r>
    </w:p>
  </w:footnote>
  <w:footnote w:type="continuationSeparator" w:id="0">
    <w:p w14:paraId="6ABC4707" w14:textId="77777777" w:rsidR="00954B87" w:rsidRDefault="00954B87" w:rsidP="00CB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6A46626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1E5"/>
    <w:multiLevelType w:val="hybridMultilevel"/>
    <w:tmpl w:val="B9068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D5C"/>
    <w:multiLevelType w:val="multilevel"/>
    <w:tmpl w:val="4816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F1D1E"/>
    <w:multiLevelType w:val="hybridMultilevel"/>
    <w:tmpl w:val="A0A44C54"/>
    <w:lvl w:ilvl="0" w:tplc="CEC86E2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3F6107"/>
    <w:multiLevelType w:val="hybridMultilevel"/>
    <w:tmpl w:val="79808E62"/>
    <w:lvl w:ilvl="0" w:tplc="D250DF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A543AC"/>
    <w:multiLevelType w:val="hybridMultilevel"/>
    <w:tmpl w:val="723AAED0"/>
    <w:lvl w:ilvl="0" w:tplc="FAD8CE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42D58"/>
    <w:multiLevelType w:val="hybridMultilevel"/>
    <w:tmpl w:val="1F1E4298"/>
    <w:lvl w:ilvl="0" w:tplc="0FDA7A6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9A5A0E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4982CDE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8" w15:restartNumberingAfterBreak="0">
    <w:nsid w:val="182B4C87"/>
    <w:multiLevelType w:val="multilevel"/>
    <w:tmpl w:val="AB6A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C76DF"/>
    <w:multiLevelType w:val="hybridMultilevel"/>
    <w:tmpl w:val="95B610D4"/>
    <w:lvl w:ilvl="0" w:tplc="0C3CA2A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C272D78"/>
    <w:multiLevelType w:val="hybridMultilevel"/>
    <w:tmpl w:val="608A1FC4"/>
    <w:lvl w:ilvl="0" w:tplc="D01EB150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1C82786"/>
    <w:multiLevelType w:val="hybridMultilevel"/>
    <w:tmpl w:val="DF22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3619C"/>
    <w:multiLevelType w:val="hybridMultilevel"/>
    <w:tmpl w:val="CCA6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71CE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C2C7C"/>
    <w:multiLevelType w:val="hybridMultilevel"/>
    <w:tmpl w:val="AAE00510"/>
    <w:lvl w:ilvl="0" w:tplc="A1000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635A0"/>
    <w:multiLevelType w:val="hybridMultilevel"/>
    <w:tmpl w:val="D0608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5592E"/>
    <w:multiLevelType w:val="hybridMultilevel"/>
    <w:tmpl w:val="15769E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7C6630"/>
    <w:multiLevelType w:val="hybridMultilevel"/>
    <w:tmpl w:val="33BAEA60"/>
    <w:lvl w:ilvl="0" w:tplc="E7E84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19" w15:restartNumberingAfterBreak="0">
    <w:nsid w:val="360D5EEF"/>
    <w:multiLevelType w:val="hybridMultilevel"/>
    <w:tmpl w:val="2F0E8C24"/>
    <w:lvl w:ilvl="0" w:tplc="D4FE9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74862"/>
    <w:multiLevelType w:val="multilevel"/>
    <w:tmpl w:val="1ACEB2CE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1.1.%3."/>
      <w:lvlJc w:val="left"/>
      <w:pPr>
        <w:ind w:left="1506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ascii="Arial" w:hAnsi="Arial" w:cs="Arial" w:hint="default"/>
        <w:sz w:val="20"/>
      </w:rPr>
    </w:lvl>
  </w:abstractNum>
  <w:abstractNum w:abstractNumId="21" w15:restartNumberingAfterBreak="0">
    <w:nsid w:val="424C18FD"/>
    <w:multiLevelType w:val="hybridMultilevel"/>
    <w:tmpl w:val="B8A2CB9C"/>
    <w:lvl w:ilvl="0" w:tplc="DA6E4A9C">
      <w:start w:val="1"/>
      <w:numFmt w:val="decimal"/>
      <w:lvlText w:val="%1."/>
      <w:lvlJc w:val="left"/>
      <w:pPr>
        <w:ind w:left="1713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5E46CBB"/>
    <w:multiLevelType w:val="hybridMultilevel"/>
    <w:tmpl w:val="2236BCC2"/>
    <w:lvl w:ilvl="0" w:tplc="FAA4EA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1F64A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30301"/>
    <w:multiLevelType w:val="hybridMultilevel"/>
    <w:tmpl w:val="4EA6B196"/>
    <w:lvl w:ilvl="0" w:tplc="FA4E193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41437F"/>
    <w:multiLevelType w:val="hybridMultilevel"/>
    <w:tmpl w:val="36C20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45B05"/>
    <w:multiLevelType w:val="multilevel"/>
    <w:tmpl w:val="3604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7" w15:restartNumberingAfterBreak="0">
    <w:nsid w:val="54E818C7"/>
    <w:multiLevelType w:val="hybridMultilevel"/>
    <w:tmpl w:val="D1C4E1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C70A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3D333C"/>
    <w:multiLevelType w:val="hybridMultilevel"/>
    <w:tmpl w:val="941A15E4"/>
    <w:lvl w:ilvl="0" w:tplc="4A90F5B6">
      <w:start w:val="1"/>
      <w:numFmt w:val="decimal"/>
      <w:lvlText w:val="%1."/>
      <w:lvlJc w:val="left"/>
      <w:pPr>
        <w:ind w:left="180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AA21E9"/>
    <w:multiLevelType w:val="multilevel"/>
    <w:tmpl w:val="6E704EAC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decimal"/>
      <w:isLgl/>
      <w:lvlText w:val="%1.%2"/>
      <w:lvlJc w:val="left"/>
      <w:pPr>
        <w:ind w:left="1494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854" w:hanging="720"/>
      </w:pPr>
    </w:lvl>
    <w:lvl w:ilvl="4">
      <w:start w:val="1"/>
      <w:numFmt w:val="decimal"/>
      <w:isLgl/>
      <w:lvlText w:val="%1.%2.%3.%4.%5"/>
      <w:lvlJc w:val="left"/>
      <w:pPr>
        <w:ind w:left="2214" w:hanging="1080"/>
      </w:pPr>
    </w:lvl>
    <w:lvl w:ilvl="5">
      <w:start w:val="1"/>
      <w:numFmt w:val="decimal"/>
      <w:isLgl/>
      <w:lvlText w:val="%1.%2.%3.%4.%5.%6"/>
      <w:lvlJc w:val="left"/>
      <w:pPr>
        <w:ind w:left="2214" w:hanging="1080"/>
      </w:pPr>
    </w:lvl>
    <w:lvl w:ilvl="6">
      <w:start w:val="1"/>
      <w:numFmt w:val="decimal"/>
      <w:isLgl/>
      <w:lvlText w:val="%1.%2.%3.%4.%5.%6.%7"/>
      <w:lvlJc w:val="left"/>
      <w:pPr>
        <w:ind w:left="2574" w:hanging="1440"/>
      </w:p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</w:lvl>
  </w:abstractNum>
  <w:abstractNum w:abstractNumId="32" w15:restartNumberingAfterBreak="0">
    <w:nsid w:val="5BE64D9E"/>
    <w:multiLevelType w:val="hybridMultilevel"/>
    <w:tmpl w:val="49EA232E"/>
    <w:lvl w:ilvl="0" w:tplc="04801F0A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9D08E3C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plc="2752CF0E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36" w15:restartNumberingAfterBreak="0">
    <w:nsid w:val="6E550948"/>
    <w:multiLevelType w:val="hybridMultilevel"/>
    <w:tmpl w:val="44B6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502B7"/>
    <w:multiLevelType w:val="hybridMultilevel"/>
    <w:tmpl w:val="CC9AA3C2"/>
    <w:lvl w:ilvl="0" w:tplc="FBBE55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  <w:szCs w:val="22"/>
      </w:rPr>
    </w:lvl>
    <w:lvl w:ilvl="1" w:tplc="21B456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14E60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B51623"/>
    <w:multiLevelType w:val="hybridMultilevel"/>
    <w:tmpl w:val="05225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F6237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2" w:tplc="9FD2A91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A5B4E91"/>
    <w:multiLevelType w:val="multilevel"/>
    <w:tmpl w:val="1A2A476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Arial" w:hAnsi="Arial" w:cs="Arial" w:hint="default"/>
        <w:sz w:val="20"/>
      </w:rPr>
    </w:lvl>
  </w:abstractNum>
  <w:abstractNum w:abstractNumId="40" w15:restartNumberingAfterBreak="0">
    <w:nsid w:val="7E4C6FC5"/>
    <w:multiLevelType w:val="multilevel"/>
    <w:tmpl w:val="EC78410C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8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ascii="Arial" w:hAnsi="Arial" w:cs="Arial" w:hint="default"/>
        <w:sz w:val="20"/>
      </w:rPr>
    </w:lvl>
  </w:abstractNum>
  <w:abstractNum w:abstractNumId="41" w15:restartNumberingAfterBreak="0">
    <w:nsid w:val="7EE44FAA"/>
    <w:multiLevelType w:val="hybridMultilevel"/>
    <w:tmpl w:val="A1F4899E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1"/>
  </w:num>
  <w:num w:numId="20">
    <w:abstractNumId w:val="7"/>
  </w:num>
  <w:num w:numId="21">
    <w:abstractNumId w:val="15"/>
  </w:num>
  <w:num w:numId="22">
    <w:abstractNumId w:val="5"/>
  </w:num>
  <w:num w:numId="23">
    <w:abstractNumId w:val="9"/>
  </w:num>
  <w:num w:numId="24">
    <w:abstractNumId w:val="12"/>
  </w:num>
  <w:num w:numId="25">
    <w:abstractNumId w:val="24"/>
  </w:num>
  <w:num w:numId="26">
    <w:abstractNumId w:val="36"/>
  </w:num>
  <w:num w:numId="27">
    <w:abstractNumId w:val="21"/>
  </w:num>
  <w:num w:numId="28">
    <w:abstractNumId w:val="4"/>
  </w:num>
  <w:num w:numId="29">
    <w:abstractNumId w:val="29"/>
  </w:num>
  <w:num w:numId="30">
    <w:abstractNumId w:val="8"/>
  </w:num>
  <w:num w:numId="31">
    <w:abstractNumId w:val="37"/>
  </w:num>
  <w:num w:numId="32">
    <w:abstractNumId w:val="6"/>
  </w:num>
  <w:num w:numId="33">
    <w:abstractNumId w:val="38"/>
  </w:num>
  <w:num w:numId="34">
    <w:abstractNumId w:val="32"/>
  </w:num>
  <w:num w:numId="35">
    <w:abstractNumId w:val="30"/>
  </w:num>
  <w:num w:numId="36">
    <w:abstractNumId w:val="23"/>
  </w:num>
  <w:num w:numId="37">
    <w:abstractNumId w:val="1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1"/>
  </w:num>
  <w:num w:numId="42">
    <w:abstractNumId w:val="2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9"/>
    <w:rsid w:val="0000040A"/>
    <w:rsid w:val="000028CF"/>
    <w:rsid w:val="000338F1"/>
    <w:rsid w:val="0007051B"/>
    <w:rsid w:val="00083148"/>
    <w:rsid w:val="000A52CD"/>
    <w:rsid w:val="000E2131"/>
    <w:rsid w:val="000F7477"/>
    <w:rsid w:val="00101777"/>
    <w:rsid w:val="00111E82"/>
    <w:rsid w:val="0011625D"/>
    <w:rsid w:val="00127789"/>
    <w:rsid w:val="00171075"/>
    <w:rsid w:val="001A7ABB"/>
    <w:rsid w:val="001B55AE"/>
    <w:rsid w:val="001C2483"/>
    <w:rsid w:val="001E25A5"/>
    <w:rsid w:val="00205028"/>
    <w:rsid w:val="002616B9"/>
    <w:rsid w:val="00303FD2"/>
    <w:rsid w:val="003148CE"/>
    <w:rsid w:val="00341D36"/>
    <w:rsid w:val="003A5BBD"/>
    <w:rsid w:val="003E7413"/>
    <w:rsid w:val="00431E6C"/>
    <w:rsid w:val="00441CBC"/>
    <w:rsid w:val="00443F79"/>
    <w:rsid w:val="004563C6"/>
    <w:rsid w:val="0047283E"/>
    <w:rsid w:val="00476917"/>
    <w:rsid w:val="00487ADC"/>
    <w:rsid w:val="0049572E"/>
    <w:rsid w:val="004C7E75"/>
    <w:rsid w:val="00517DFC"/>
    <w:rsid w:val="005A646E"/>
    <w:rsid w:val="006800AB"/>
    <w:rsid w:val="006B48C3"/>
    <w:rsid w:val="006C07B3"/>
    <w:rsid w:val="006D3B7D"/>
    <w:rsid w:val="006F2B76"/>
    <w:rsid w:val="006F5FD6"/>
    <w:rsid w:val="007214CF"/>
    <w:rsid w:val="007249EF"/>
    <w:rsid w:val="00755F25"/>
    <w:rsid w:val="00757343"/>
    <w:rsid w:val="00783952"/>
    <w:rsid w:val="0078425D"/>
    <w:rsid w:val="00794B2A"/>
    <w:rsid w:val="007A452E"/>
    <w:rsid w:val="007C0C1F"/>
    <w:rsid w:val="007F08BC"/>
    <w:rsid w:val="00807928"/>
    <w:rsid w:val="00813B96"/>
    <w:rsid w:val="008255AD"/>
    <w:rsid w:val="008522C8"/>
    <w:rsid w:val="008531A5"/>
    <w:rsid w:val="008661E7"/>
    <w:rsid w:val="00870BCC"/>
    <w:rsid w:val="008919F7"/>
    <w:rsid w:val="008C14A7"/>
    <w:rsid w:val="008E7585"/>
    <w:rsid w:val="0093528E"/>
    <w:rsid w:val="00952A85"/>
    <w:rsid w:val="00954B87"/>
    <w:rsid w:val="009C2D59"/>
    <w:rsid w:val="009C4D7F"/>
    <w:rsid w:val="009C73BA"/>
    <w:rsid w:val="00A05D93"/>
    <w:rsid w:val="00A15671"/>
    <w:rsid w:val="00A17C4F"/>
    <w:rsid w:val="00A3096F"/>
    <w:rsid w:val="00A46B8B"/>
    <w:rsid w:val="00AA7BD5"/>
    <w:rsid w:val="00AB3DA6"/>
    <w:rsid w:val="00AD29A0"/>
    <w:rsid w:val="00AE54ED"/>
    <w:rsid w:val="00B0250F"/>
    <w:rsid w:val="00B3077D"/>
    <w:rsid w:val="00B5209D"/>
    <w:rsid w:val="00B5312B"/>
    <w:rsid w:val="00B55388"/>
    <w:rsid w:val="00BD099D"/>
    <w:rsid w:val="00C53525"/>
    <w:rsid w:val="00C5798A"/>
    <w:rsid w:val="00C626B5"/>
    <w:rsid w:val="00CA5D52"/>
    <w:rsid w:val="00CB210E"/>
    <w:rsid w:val="00CF1B70"/>
    <w:rsid w:val="00D02B77"/>
    <w:rsid w:val="00D12C39"/>
    <w:rsid w:val="00D2289F"/>
    <w:rsid w:val="00D97495"/>
    <w:rsid w:val="00DC7EE2"/>
    <w:rsid w:val="00DE3344"/>
    <w:rsid w:val="00E05E5A"/>
    <w:rsid w:val="00E13077"/>
    <w:rsid w:val="00E814C2"/>
    <w:rsid w:val="00EB5AF8"/>
    <w:rsid w:val="00ED0CAE"/>
    <w:rsid w:val="00F91134"/>
    <w:rsid w:val="00FD7BB4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750AB86"/>
  <w15:docId w15:val="{16B21D9F-E2AA-4117-BF18-E051DBA6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6B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07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7B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7051B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0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1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E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E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E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F1B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F1B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22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22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2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34B78DB20A447B0AB6DEEE1A046FC" ma:contentTypeVersion="7" ma:contentTypeDescription="Utwórz nowy dokument." ma:contentTypeScope="" ma:versionID="ea68b1f7ffd47351b4903c2d6a99281b">
  <xsd:schema xmlns:xsd="http://www.w3.org/2001/XMLSchema" xmlns:xs="http://www.w3.org/2001/XMLSchema" xmlns:p="http://schemas.microsoft.com/office/2006/metadata/properties" xmlns:ns3="d4a29b5f-0987-4fe2-ae5e-bd4b05f8bb2f" targetNamespace="http://schemas.microsoft.com/office/2006/metadata/properties" ma:root="true" ma:fieldsID="a054bb29e4af8aaefe7c776d3957944d" ns3:_="">
    <xsd:import namespace="d4a29b5f-0987-4fe2-ae5e-bd4b05f8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9b5f-0987-4fe2-ae5e-bd4b05f8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9C9AB-CF37-4571-8C37-DC4487CF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29b5f-0987-4fe2-ae5e-bd4b05f8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77755-E01A-447C-83EC-CF9812032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B8D19-C301-4ADD-9AC3-0C2D0F4FAD8B}">
  <ds:schemaRefs>
    <ds:schemaRef ds:uri="http://purl.org/dc/elements/1.1/"/>
    <ds:schemaRef ds:uri="http://purl.org/dc/dcmitype/"/>
    <ds:schemaRef ds:uri="http://schemas.microsoft.com/office/2006/documentManagement/types"/>
    <ds:schemaRef ds:uri="d4a29b5f-0987-4fe2-ae5e-bd4b05f8bb2f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1616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Wiesława Lubos</cp:lastModifiedBy>
  <cp:revision>5</cp:revision>
  <cp:lastPrinted>2021-03-03T10:06:00Z</cp:lastPrinted>
  <dcterms:created xsi:type="dcterms:W3CDTF">2021-03-03T06:21:00Z</dcterms:created>
  <dcterms:modified xsi:type="dcterms:W3CDTF">2021-03-03T10:08:00Z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0x010100E6534B78DB20A447B0AB6DEEE1A046FC</vt:lpwstr>
  </property>
</Properties>
</file>