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B1DF" w14:textId="1D3A02B0" w:rsidR="00F554DA" w:rsidRPr="006C5B8C" w:rsidRDefault="00545231" w:rsidP="00545231">
      <w:pPr>
        <w:jc w:val="both"/>
        <w:rPr>
          <w:rFonts w:asciiTheme="minorHAnsi" w:hAnsiTheme="minorHAnsi" w:cstheme="minorHAnsi"/>
          <w:szCs w:val="28"/>
        </w:rPr>
      </w:pPr>
      <w:r w:rsidRPr="006C5B8C">
        <w:rPr>
          <w:rFonts w:asciiTheme="minorHAnsi" w:hAnsiTheme="minorHAnsi" w:cstheme="minorHAnsi"/>
          <w:sz w:val="20"/>
          <w:szCs w:val="28"/>
        </w:rPr>
        <w:t>MGW.RSI.271.</w:t>
      </w:r>
      <w:r w:rsidR="00B22686">
        <w:rPr>
          <w:rFonts w:asciiTheme="minorHAnsi" w:hAnsiTheme="minorHAnsi" w:cstheme="minorHAnsi"/>
          <w:sz w:val="20"/>
          <w:szCs w:val="28"/>
        </w:rPr>
        <w:t>13</w:t>
      </w:r>
      <w:r w:rsidR="00016D2D" w:rsidRPr="006C5B8C">
        <w:rPr>
          <w:rFonts w:asciiTheme="minorHAnsi" w:hAnsiTheme="minorHAnsi" w:cstheme="minorHAnsi"/>
          <w:sz w:val="20"/>
          <w:szCs w:val="28"/>
        </w:rPr>
        <w:t>.</w:t>
      </w:r>
      <w:r w:rsidRPr="006C5B8C">
        <w:rPr>
          <w:rFonts w:asciiTheme="minorHAnsi" w:hAnsiTheme="minorHAnsi" w:cstheme="minorHAnsi"/>
          <w:sz w:val="20"/>
          <w:szCs w:val="28"/>
        </w:rPr>
        <w:t>2023.</w:t>
      </w:r>
      <w:r w:rsidR="00B22686">
        <w:rPr>
          <w:rFonts w:asciiTheme="minorHAnsi" w:hAnsiTheme="minorHAnsi" w:cstheme="minorHAnsi"/>
          <w:sz w:val="20"/>
          <w:szCs w:val="28"/>
        </w:rPr>
        <w:t>ASZ</w:t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Pr="006C5B8C">
        <w:rPr>
          <w:rFonts w:asciiTheme="minorHAnsi" w:hAnsiTheme="minorHAnsi" w:cstheme="minorHAnsi"/>
          <w:szCs w:val="28"/>
        </w:rPr>
        <w:tab/>
      </w:r>
      <w:r w:rsidR="00A83E35" w:rsidRPr="006C5B8C">
        <w:rPr>
          <w:rFonts w:asciiTheme="minorHAnsi" w:hAnsiTheme="minorHAnsi" w:cstheme="minorHAnsi"/>
          <w:szCs w:val="28"/>
        </w:rPr>
        <w:t xml:space="preserve">            </w:t>
      </w:r>
      <w:r w:rsidR="00A83E35" w:rsidRPr="006C5B8C">
        <w:rPr>
          <w:rFonts w:asciiTheme="minorHAnsi" w:hAnsiTheme="minorHAnsi" w:cstheme="minorHAnsi"/>
          <w:sz w:val="20"/>
          <w:szCs w:val="28"/>
        </w:rPr>
        <w:t xml:space="preserve">  </w:t>
      </w:r>
      <w:r w:rsidR="0090785D">
        <w:rPr>
          <w:rFonts w:asciiTheme="minorHAnsi" w:hAnsiTheme="minorHAnsi" w:cstheme="minorHAnsi"/>
          <w:sz w:val="20"/>
          <w:szCs w:val="28"/>
        </w:rPr>
        <w:tab/>
      </w:r>
      <w:r w:rsidR="00696518" w:rsidRPr="006C5B8C">
        <w:rPr>
          <w:rFonts w:asciiTheme="minorHAnsi" w:hAnsiTheme="minorHAnsi" w:cstheme="minorHAnsi"/>
          <w:sz w:val="20"/>
          <w:szCs w:val="28"/>
        </w:rPr>
        <w:t>Zabrze, dnia</w:t>
      </w:r>
      <w:r w:rsidR="003A72A8" w:rsidRPr="006C5B8C">
        <w:rPr>
          <w:rFonts w:asciiTheme="minorHAnsi" w:hAnsiTheme="minorHAnsi" w:cstheme="minorHAnsi"/>
          <w:sz w:val="20"/>
          <w:szCs w:val="28"/>
        </w:rPr>
        <w:t xml:space="preserve"> </w:t>
      </w:r>
      <w:r w:rsidR="00B22686">
        <w:rPr>
          <w:rFonts w:asciiTheme="minorHAnsi" w:hAnsiTheme="minorHAnsi" w:cstheme="minorHAnsi"/>
          <w:sz w:val="20"/>
          <w:szCs w:val="28"/>
        </w:rPr>
        <w:t>03.04.2023</w:t>
      </w:r>
    </w:p>
    <w:p w14:paraId="518829B8" w14:textId="77777777" w:rsidR="00545231" w:rsidRDefault="00545231" w:rsidP="00F53B9E">
      <w:pPr>
        <w:tabs>
          <w:tab w:val="right" w:pos="9404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1E6B6B0C" w14:textId="77777777" w:rsidR="00A57D5D" w:rsidRDefault="00A57D5D" w:rsidP="00545231">
      <w:pPr>
        <w:tabs>
          <w:tab w:val="right" w:pos="9404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720F71B0" w14:textId="01B02737" w:rsidR="00545231" w:rsidRPr="00A35041" w:rsidRDefault="00F53B9E" w:rsidP="00FE7251">
      <w:pPr>
        <w:tabs>
          <w:tab w:val="right" w:pos="9404"/>
        </w:tabs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ROZEZNANIE CENOWE</w:t>
      </w:r>
    </w:p>
    <w:p w14:paraId="493DFA0D" w14:textId="77777777" w:rsidR="00FE7251" w:rsidRDefault="00F53B9E" w:rsidP="00FE7251">
      <w:pPr>
        <w:spacing w:after="0" w:line="360" w:lineRule="auto"/>
        <w:jc w:val="both"/>
      </w:pPr>
      <w:r>
        <w:rPr>
          <w:rFonts w:asciiTheme="minorHAnsi" w:hAnsiTheme="minorHAnsi"/>
        </w:rPr>
        <w:t>P</w:t>
      </w:r>
      <w:r w:rsidRPr="00665AE3">
        <w:rPr>
          <w:rFonts w:asciiTheme="minorHAnsi" w:hAnsiTheme="minorHAnsi"/>
        </w:rPr>
        <w:t>ostępowanie prowadzone  na podstawie Regulaminu udzielania zamówień publicznych o wartości nieprzekrac</w:t>
      </w:r>
      <w:r>
        <w:rPr>
          <w:rFonts w:asciiTheme="minorHAnsi" w:hAnsiTheme="minorHAnsi"/>
        </w:rPr>
        <w:t>zającej kwoty wskazanej w art. 2</w:t>
      </w:r>
      <w:r w:rsidRPr="00665A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ust. 1 pkt 1</w:t>
      </w:r>
      <w:r w:rsidRPr="00665AE3">
        <w:rPr>
          <w:rFonts w:asciiTheme="minorHAnsi" w:hAnsiTheme="minorHAnsi"/>
        </w:rPr>
        <w:t xml:space="preserve"> ustawy – prawo zamówień publicznych</w:t>
      </w:r>
      <w:r>
        <w:rPr>
          <w:rFonts w:asciiTheme="minorHAnsi" w:hAnsiTheme="minorHAnsi"/>
        </w:rPr>
        <w:t>.</w:t>
      </w:r>
      <w:r w:rsidR="00FE7251">
        <w:rPr>
          <w:rFonts w:asciiTheme="minorHAnsi" w:hAnsiTheme="minorHAnsi"/>
          <w:spacing w:val="120"/>
        </w:rPr>
        <w:t xml:space="preserve"> </w:t>
      </w:r>
      <w:r>
        <w:rPr>
          <w:rFonts w:asciiTheme="minorHAnsi" w:hAnsiTheme="minorHAnsi" w:cstheme="minorHAnsi"/>
          <w:b/>
          <w:u w:val="single"/>
        </w:rPr>
        <w:br/>
      </w:r>
    </w:p>
    <w:p w14:paraId="72DEE7EA" w14:textId="5447E3AD" w:rsidR="006C5B8C" w:rsidRPr="00FE7251" w:rsidRDefault="00F53B9E" w:rsidP="00FE7251">
      <w:pPr>
        <w:spacing w:after="0" w:line="360" w:lineRule="auto"/>
        <w:jc w:val="both"/>
      </w:pPr>
      <w:r w:rsidRPr="00F53B9E">
        <w:t xml:space="preserve">Niniejsze rozeznanie cenowe ma na celu ustalenie wartości szacunkowej opisanego poniżej zamówienia. Rozeznanie cenowe  może jednocześnie prowadzić do wyboru oferty najkorzystniejszej i zakupu przedmiotu rozeznania. W razie nie wybrania </w:t>
      </w:r>
      <w:r w:rsidR="00B37070">
        <w:t>W</w:t>
      </w:r>
      <w:r w:rsidRPr="00F53B9E">
        <w:t>ykonawcy, podmiotom uczestniczącym nie przysługuje żadne roszczenie wobec Wnioskującego. Ilekroć w dokumencie mówi się o ofercie, rozumie się przez to odpowiedź na niniejsze rozeznanie cenowe. Zwracamy się z prośbą o przedstawienie  możliwych warunków  dostawy opisanego przedmiotu zamówienia pn.:</w:t>
      </w:r>
      <w:r>
        <w:t xml:space="preserve"> </w:t>
      </w:r>
      <w:r w:rsidR="00B22686">
        <w:rPr>
          <w:b/>
        </w:rPr>
        <w:t>„ Dostawa odzieży sygnowanej logo Muzeum Górnictwa Węglowego w Zabrzu”</w:t>
      </w:r>
    </w:p>
    <w:p w14:paraId="5D93DBC7" w14:textId="77777777" w:rsidR="006C5B8C" w:rsidRDefault="006C5B8C" w:rsidP="006C5B8C">
      <w:pPr>
        <w:spacing w:after="0" w:line="360" w:lineRule="auto"/>
        <w:jc w:val="both"/>
        <w:rPr>
          <w:b/>
        </w:rPr>
      </w:pPr>
    </w:p>
    <w:p w14:paraId="1DF0B1E7" w14:textId="01BB5050" w:rsidR="00F53B9E" w:rsidRDefault="00F53B9E" w:rsidP="00FE7251">
      <w:pPr>
        <w:pStyle w:val="Standard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D0DE6">
        <w:rPr>
          <w:rFonts w:asciiTheme="minorHAnsi" w:hAnsiTheme="minorHAnsi" w:cstheme="minorHAnsi"/>
          <w:b/>
          <w:sz w:val="22"/>
          <w:szCs w:val="22"/>
          <w:lang w:eastAsia="ar-SA"/>
        </w:rPr>
        <w:t>Opis przedmiotu zamówienia</w:t>
      </w:r>
    </w:p>
    <w:p w14:paraId="0A04BFB8" w14:textId="4DD86A52" w:rsidR="00B22686" w:rsidRDefault="00B22686" w:rsidP="003658E9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Hlk131413022"/>
      <w:r>
        <w:rPr>
          <w:rFonts w:asciiTheme="minorHAnsi" w:hAnsiTheme="minorHAnsi" w:cstheme="minorHAnsi"/>
          <w:sz w:val="22"/>
          <w:szCs w:val="22"/>
          <w:lang w:eastAsia="ar-SA"/>
        </w:rPr>
        <w:t xml:space="preserve"> Spodnie dresowe</w:t>
      </w:r>
      <w:r w:rsidR="003658E9">
        <w:rPr>
          <w:rFonts w:asciiTheme="minorHAnsi" w:hAnsiTheme="minorHAnsi" w:cstheme="minorHAnsi"/>
          <w:sz w:val="22"/>
          <w:szCs w:val="22"/>
          <w:lang w:eastAsia="ar-SA"/>
        </w:rPr>
        <w:t xml:space="preserve"> damskie, </w:t>
      </w:r>
      <w:r w:rsidR="003658E9" w:rsidRPr="003658E9">
        <w:rPr>
          <w:rFonts w:asciiTheme="minorHAnsi" w:hAnsiTheme="minorHAnsi" w:cstheme="minorHAnsi"/>
          <w:sz w:val="22"/>
          <w:szCs w:val="22"/>
          <w:lang w:eastAsia="ar-SA"/>
        </w:rPr>
        <w:t>elastyczna dzianina</w:t>
      </w:r>
      <w:r w:rsidR="003658E9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3658E9" w:rsidRPr="003658E9">
        <w:rPr>
          <w:rFonts w:asciiTheme="minorHAnsi" w:hAnsiTheme="minorHAnsi" w:cstheme="minorHAnsi"/>
          <w:sz w:val="22"/>
          <w:szCs w:val="22"/>
          <w:lang w:eastAsia="ar-SA"/>
        </w:rPr>
        <w:t>regulacja w pasie</w:t>
      </w:r>
      <w:r w:rsidR="003658E9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3658E9" w:rsidRPr="003658E9">
        <w:rPr>
          <w:rFonts w:asciiTheme="minorHAnsi" w:hAnsiTheme="minorHAnsi" w:cstheme="minorHAnsi"/>
          <w:sz w:val="22"/>
          <w:szCs w:val="22"/>
          <w:lang w:eastAsia="ar-SA"/>
        </w:rPr>
        <w:t xml:space="preserve"> dekoracyjne przeszycia</w:t>
      </w:r>
      <w:r w:rsidR="003658E9">
        <w:rPr>
          <w:rFonts w:asciiTheme="minorHAnsi" w:hAnsiTheme="minorHAnsi" w:cstheme="minorHAnsi"/>
          <w:sz w:val="22"/>
          <w:szCs w:val="22"/>
          <w:lang w:eastAsia="ar-SA"/>
        </w:rPr>
        <w:t xml:space="preserve">, w jednolitym czarnym kolorze, </w:t>
      </w:r>
      <w:bookmarkStart w:id="1" w:name="_Hlk131415815"/>
      <w:r w:rsidR="003658E9" w:rsidRPr="003658E9">
        <w:rPr>
          <w:rFonts w:asciiTheme="minorHAnsi" w:hAnsiTheme="minorHAnsi" w:cstheme="minorHAnsi"/>
          <w:sz w:val="22"/>
          <w:szCs w:val="22"/>
          <w:lang w:eastAsia="ar-SA"/>
        </w:rPr>
        <w:t>wykonan</w:t>
      </w:r>
      <w:r w:rsidR="002C1F59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="003658E9" w:rsidRPr="003658E9">
        <w:rPr>
          <w:rFonts w:asciiTheme="minorHAnsi" w:hAnsiTheme="minorHAnsi" w:cstheme="minorHAnsi"/>
          <w:sz w:val="22"/>
          <w:szCs w:val="22"/>
          <w:lang w:eastAsia="ar-SA"/>
        </w:rPr>
        <w:t xml:space="preserve"> z materiału o wadze minimum </w:t>
      </w:r>
      <w:r w:rsidR="003658E9">
        <w:rPr>
          <w:rFonts w:asciiTheme="minorHAnsi" w:hAnsiTheme="minorHAnsi" w:cstheme="minorHAnsi"/>
          <w:sz w:val="22"/>
          <w:szCs w:val="22"/>
          <w:lang w:eastAsia="ar-SA"/>
        </w:rPr>
        <w:t xml:space="preserve">230 </w:t>
      </w:r>
      <w:r w:rsidR="003658E9" w:rsidRPr="003658E9">
        <w:rPr>
          <w:rFonts w:asciiTheme="minorHAnsi" w:hAnsiTheme="minorHAnsi" w:cstheme="minorHAnsi"/>
          <w:sz w:val="22"/>
          <w:szCs w:val="22"/>
          <w:lang w:eastAsia="ar-SA"/>
        </w:rPr>
        <w:t>g/m2, minimum 90% bawełny w składzie surowcowym.</w:t>
      </w:r>
    </w:p>
    <w:p w14:paraId="4A3D3E5E" w14:textId="52566443" w:rsidR="002C1F59" w:rsidRP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Cena brutto za sztukę przy zamówieniu do </w:t>
      </w:r>
      <w:r>
        <w:rPr>
          <w:rFonts w:asciiTheme="minorHAnsi" w:hAnsiTheme="minorHAnsi" w:cstheme="minorHAnsi"/>
          <w:sz w:val="22"/>
          <w:szCs w:val="22"/>
          <w:lang w:eastAsia="ar-SA"/>
        </w:rPr>
        <w:t>20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sztuk ……………………….</w:t>
      </w:r>
    </w:p>
    <w:p w14:paraId="2A8E6D26" w14:textId="75145018" w:rsidR="002C1F59" w:rsidRP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Cena netto za sztukę przy zamówieniu do </w:t>
      </w:r>
      <w:r>
        <w:rPr>
          <w:rFonts w:asciiTheme="minorHAnsi" w:hAnsiTheme="minorHAnsi" w:cstheme="minorHAnsi"/>
          <w:sz w:val="22"/>
          <w:szCs w:val="22"/>
          <w:lang w:eastAsia="ar-SA"/>
        </w:rPr>
        <w:t>20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sztuk ……………………….</w:t>
      </w:r>
    </w:p>
    <w:p w14:paraId="34FE0BD8" w14:textId="5C0FC70F" w:rsidR="002C1F59" w:rsidRP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Cena brutto za sztukę przy zamówieniu powyżej </w:t>
      </w:r>
      <w:r>
        <w:rPr>
          <w:rFonts w:asciiTheme="minorHAnsi" w:hAnsiTheme="minorHAnsi" w:cstheme="minorHAnsi"/>
          <w:sz w:val="22"/>
          <w:szCs w:val="22"/>
          <w:lang w:eastAsia="ar-SA"/>
        </w:rPr>
        <w:t>20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sztuk ………………………</w:t>
      </w:r>
    </w:p>
    <w:p w14:paraId="11192A6C" w14:textId="02739EBD" w:rsid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Cena netto za sztukę przy zamówieniu powyżej </w:t>
      </w:r>
      <w:r>
        <w:rPr>
          <w:rFonts w:asciiTheme="minorHAnsi" w:hAnsiTheme="minorHAnsi" w:cstheme="minorHAnsi"/>
          <w:sz w:val="22"/>
          <w:szCs w:val="22"/>
          <w:lang w:eastAsia="ar-SA"/>
        </w:rPr>
        <w:t>20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sztuk ………………………</w:t>
      </w:r>
    </w:p>
    <w:bookmarkEnd w:id="0"/>
    <w:bookmarkEnd w:id="1"/>
    <w:p w14:paraId="6AF98093" w14:textId="436671A3" w:rsidR="002C1F59" w:rsidRPr="002C1F59" w:rsidRDefault="002C1F59" w:rsidP="002C1F59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Spodnie dresowe </w:t>
      </w:r>
      <w:r>
        <w:rPr>
          <w:rFonts w:asciiTheme="minorHAnsi" w:hAnsiTheme="minorHAnsi" w:cstheme="minorHAnsi"/>
          <w:sz w:val="22"/>
          <w:szCs w:val="22"/>
          <w:lang w:eastAsia="ar-SA"/>
        </w:rPr>
        <w:t>męskie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2C1F59">
        <w:t xml:space="preserve"> 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dzianina typu </w:t>
      </w:r>
      <w:proofErr w:type="spellStart"/>
      <w:r w:rsidRPr="002C1F59">
        <w:rPr>
          <w:rFonts w:asciiTheme="minorHAnsi" w:hAnsiTheme="minorHAnsi" w:cstheme="minorHAnsi"/>
          <w:sz w:val="22"/>
          <w:szCs w:val="22"/>
          <w:lang w:eastAsia="ar-SA"/>
        </w:rPr>
        <w:t>french</w:t>
      </w:r>
      <w:proofErr w:type="spellEnd"/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2C1F59">
        <w:rPr>
          <w:rFonts w:asciiTheme="minorHAnsi" w:hAnsiTheme="minorHAnsi" w:cstheme="minorHAnsi"/>
          <w:sz w:val="22"/>
          <w:szCs w:val="22"/>
          <w:lang w:eastAsia="ar-SA"/>
        </w:rPr>
        <w:t>terr</w:t>
      </w:r>
      <w:r>
        <w:rPr>
          <w:rFonts w:asciiTheme="minorHAnsi" w:hAnsiTheme="minorHAnsi" w:cstheme="minorHAnsi"/>
          <w:sz w:val="22"/>
          <w:szCs w:val="22"/>
          <w:lang w:eastAsia="ar-SA"/>
        </w:rPr>
        <w:t>y</w:t>
      </w:r>
      <w:proofErr w:type="spellEnd"/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, regulacja w pasie, dekoracyjne przeszycia, w jednolitym czarnym kolorze, wykonane z materiału o wadze minimum </w:t>
      </w:r>
      <w:r>
        <w:rPr>
          <w:rFonts w:asciiTheme="minorHAnsi" w:hAnsiTheme="minorHAnsi" w:cstheme="minorHAnsi"/>
          <w:sz w:val="22"/>
          <w:szCs w:val="22"/>
          <w:lang w:eastAsia="ar-SA"/>
        </w:rPr>
        <w:t>300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 xml:space="preserve"> g/m2, minimum </w:t>
      </w:r>
      <w:r>
        <w:rPr>
          <w:rFonts w:asciiTheme="minorHAnsi" w:hAnsiTheme="minorHAnsi" w:cstheme="minorHAnsi"/>
          <w:sz w:val="22"/>
          <w:szCs w:val="22"/>
          <w:lang w:eastAsia="ar-SA"/>
        </w:rPr>
        <w:t>8</w:t>
      </w:r>
      <w:r w:rsidRPr="002C1F59">
        <w:rPr>
          <w:rFonts w:asciiTheme="minorHAnsi" w:hAnsiTheme="minorHAnsi" w:cstheme="minorHAnsi"/>
          <w:sz w:val="22"/>
          <w:szCs w:val="22"/>
          <w:lang w:eastAsia="ar-SA"/>
        </w:rPr>
        <w:t>0% bawełny w składzie surowcowym.</w:t>
      </w:r>
    </w:p>
    <w:p w14:paraId="1A2FCD12" w14:textId="77777777" w:rsid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>Cena brutto za sztukę przy zamówieniu do 20 sztuk ……………………….</w:t>
      </w:r>
    </w:p>
    <w:p w14:paraId="5AAEFE18" w14:textId="39695D5F" w:rsidR="002C1F59" w:rsidRP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>Cena netto za sztukę przy zamówieniu do 20 sztuk ……………………….</w:t>
      </w:r>
    </w:p>
    <w:p w14:paraId="0656B497" w14:textId="77777777" w:rsidR="002C1F59" w:rsidRP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>Cena brutto za sztukę przy zamówieniu powyżej 20 sztuk ………………………</w:t>
      </w:r>
    </w:p>
    <w:p w14:paraId="475AC9F0" w14:textId="77777777" w:rsidR="002C1F59" w:rsidRPr="002C1F59" w:rsidRDefault="002C1F59" w:rsidP="002C1F59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1F59">
        <w:rPr>
          <w:rFonts w:asciiTheme="minorHAnsi" w:hAnsiTheme="minorHAnsi" w:cstheme="minorHAnsi"/>
          <w:sz w:val="22"/>
          <w:szCs w:val="22"/>
          <w:lang w:eastAsia="ar-SA"/>
        </w:rPr>
        <w:t>Cena netto za sztukę przy zamówieniu powyżej 20 sztuk ………………………</w:t>
      </w:r>
    </w:p>
    <w:p w14:paraId="058F5A04" w14:textId="5F603636" w:rsidR="00BA20CA" w:rsidRPr="00BA20CA" w:rsidRDefault="00BA20CA" w:rsidP="00BA20CA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L</w:t>
      </w:r>
      <w:r w:rsidR="00AF55E8" w:rsidRPr="00AF55E8">
        <w:rPr>
          <w:rFonts w:asciiTheme="minorHAnsi" w:hAnsiTheme="minorHAnsi" w:cstheme="minorHAnsi"/>
          <w:sz w:val="22"/>
          <w:szCs w:val="22"/>
          <w:lang w:eastAsia="ar-SA"/>
        </w:rPr>
        <w:t>egginsy damskie wykonane z elastycznej dzianiny single jersey; dopasowany fason; nogawka za kolano; elastycz</w:t>
      </w:r>
      <w:r>
        <w:rPr>
          <w:rFonts w:asciiTheme="minorHAnsi" w:hAnsiTheme="minorHAnsi" w:cstheme="minorHAnsi"/>
          <w:sz w:val="22"/>
          <w:szCs w:val="22"/>
          <w:lang w:eastAsia="ar-SA"/>
        </w:rPr>
        <w:t>n</w:t>
      </w:r>
      <w:r w:rsidR="00AF55E8" w:rsidRPr="00AF55E8">
        <w:rPr>
          <w:rFonts w:asciiTheme="minorHAnsi" w:hAnsiTheme="minorHAnsi" w:cstheme="minorHAnsi"/>
          <w:sz w:val="22"/>
          <w:szCs w:val="22"/>
          <w:lang w:eastAsia="ar-SA"/>
        </w:rPr>
        <w:t xml:space="preserve">y szeroki pas; dekoracyjne przeszycia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 jednolitym czarnym kolorze, </w:t>
      </w:r>
      <w:bookmarkStart w:id="2" w:name="_Hlk131416655"/>
      <w:r w:rsidRPr="00BA20CA">
        <w:rPr>
          <w:rFonts w:asciiTheme="minorHAnsi" w:hAnsiTheme="minorHAnsi" w:cstheme="minorHAnsi"/>
          <w:sz w:val="22"/>
          <w:szCs w:val="22"/>
          <w:lang w:eastAsia="ar-SA"/>
        </w:rPr>
        <w:t>wykonane z materiału o wadze minimum 2</w:t>
      </w:r>
      <w:r>
        <w:rPr>
          <w:rFonts w:asciiTheme="minorHAnsi" w:hAnsiTheme="minorHAnsi" w:cstheme="minorHAnsi"/>
          <w:sz w:val="22"/>
          <w:szCs w:val="22"/>
          <w:lang w:eastAsia="ar-SA"/>
        </w:rPr>
        <w:t>0</w:t>
      </w:r>
      <w:r w:rsidRPr="00BA20CA">
        <w:rPr>
          <w:rFonts w:asciiTheme="minorHAnsi" w:hAnsiTheme="minorHAnsi" w:cstheme="minorHAnsi"/>
          <w:sz w:val="22"/>
          <w:szCs w:val="22"/>
          <w:lang w:eastAsia="ar-SA"/>
        </w:rPr>
        <w:t>0 g/m2, minimum 90% bawełny w składzie surowcowym.</w:t>
      </w:r>
    </w:p>
    <w:p w14:paraId="677D0A3E" w14:textId="77777777" w:rsidR="00BA20CA" w:rsidRPr="00BA20CA" w:rsidRDefault="00BA20CA" w:rsidP="00BA20C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20CA">
        <w:rPr>
          <w:rFonts w:asciiTheme="minorHAnsi" w:hAnsiTheme="minorHAnsi" w:cstheme="minorHAnsi"/>
          <w:sz w:val="22"/>
          <w:szCs w:val="22"/>
          <w:lang w:eastAsia="ar-SA"/>
        </w:rPr>
        <w:t>Cena brutto za sztukę przy zamówieniu do 20 sztuk ……………………….</w:t>
      </w:r>
    </w:p>
    <w:p w14:paraId="42FECE9B" w14:textId="77777777" w:rsidR="00BA20CA" w:rsidRPr="00BA20CA" w:rsidRDefault="00BA20CA" w:rsidP="00BA20C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20CA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Cena netto za sztukę przy zamówieniu do 20 sztuk ……………………….</w:t>
      </w:r>
    </w:p>
    <w:p w14:paraId="4448E13B" w14:textId="77777777" w:rsidR="00BA20CA" w:rsidRPr="00BA20CA" w:rsidRDefault="00BA20CA" w:rsidP="00BA20C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20CA">
        <w:rPr>
          <w:rFonts w:asciiTheme="minorHAnsi" w:hAnsiTheme="minorHAnsi" w:cstheme="minorHAnsi"/>
          <w:sz w:val="22"/>
          <w:szCs w:val="22"/>
          <w:lang w:eastAsia="ar-SA"/>
        </w:rPr>
        <w:t>Cena brutto za sztukę przy zamówieniu powyżej 20 sztuk ………………………</w:t>
      </w:r>
    </w:p>
    <w:p w14:paraId="3AF574DE" w14:textId="77777777" w:rsidR="00BA20CA" w:rsidRPr="00BA20CA" w:rsidRDefault="00BA20CA" w:rsidP="00BA20C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20CA">
        <w:rPr>
          <w:rFonts w:asciiTheme="minorHAnsi" w:hAnsiTheme="minorHAnsi" w:cstheme="minorHAnsi"/>
          <w:sz w:val="22"/>
          <w:szCs w:val="22"/>
          <w:lang w:eastAsia="ar-SA"/>
        </w:rPr>
        <w:t>Cena netto za sztukę przy zamówieniu powyżej 20 sztuk ………………………</w:t>
      </w:r>
    </w:p>
    <w:bookmarkEnd w:id="2"/>
    <w:p w14:paraId="652A5B93" w14:textId="38DF596D" w:rsidR="00177B5E" w:rsidRPr="00177B5E" w:rsidRDefault="00177B5E" w:rsidP="00177B5E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Spodenki męskie, wykonane z tkaniny </w:t>
      </w:r>
      <w:r w:rsidRPr="00177B5E">
        <w:rPr>
          <w:rFonts w:asciiTheme="minorHAnsi" w:hAnsiTheme="minorHAnsi" w:cstheme="minorHAnsi"/>
          <w:sz w:val="22"/>
          <w:szCs w:val="22"/>
          <w:lang w:eastAsia="ar-SA"/>
        </w:rPr>
        <w:t xml:space="preserve">a </w:t>
      </w:r>
      <w:proofErr w:type="spellStart"/>
      <w:r w:rsidRPr="00177B5E">
        <w:rPr>
          <w:rFonts w:asciiTheme="minorHAnsi" w:hAnsiTheme="minorHAnsi" w:cstheme="minorHAnsi"/>
          <w:sz w:val="22"/>
          <w:szCs w:val="22"/>
          <w:lang w:eastAsia="ar-SA"/>
        </w:rPr>
        <w:t>french</w:t>
      </w:r>
      <w:proofErr w:type="spellEnd"/>
      <w:r w:rsidRPr="00177B5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177B5E">
        <w:rPr>
          <w:rFonts w:asciiTheme="minorHAnsi" w:hAnsiTheme="minorHAnsi" w:cstheme="minorHAnsi"/>
          <w:sz w:val="22"/>
          <w:szCs w:val="22"/>
          <w:lang w:eastAsia="ar-SA"/>
        </w:rPr>
        <w:t>terry</w:t>
      </w:r>
      <w:proofErr w:type="spellEnd"/>
      <w:r w:rsidRPr="00177B5E">
        <w:rPr>
          <w:rFonts w:asciiTheme="minorHAnsi" w:hAnsiTheme="minorHAnsi" w:cstheme="minorHAnsi"/>
          <w:sz w:val="22"/>
          <w:szCs w:val="22"/>
          <w:lang w:eastAsia="ar-SA"/>
        </w:rPr>
        <w:t>; elastyczny pas z regulacją na sznurek; dwie boczne kieszenie; dwie tylne kieszonki; podwójne sz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wy, w jednolitym czarnym kolorze, </w:t>
      </w:r>
      <w:bookmarkStart w:id="3" w:name="_Hlk131417780"/>
      <w:r w:rsidRPr="00177B5E">
        <w:rPr>
          <w:rFonts w:asciiTheme="minorHAnsi" w:hAnsiTheme="minorHAnsi" w:cstheme="minorHAnsi"/>
          <w:sz w:val="22"/>
          <w:szCs w:val="22"/>
          <w:lang w:eastAsia="ar-SA"/>
        </w:rPr>
        <w:t>wykonane z materiału o wadze minimum 2</w:t>
      </w:r>
      <w:r>
        <w:rPr>
          <w:rFonts w:asciiTheme="minorHAnsi" w:hAnsiTheme="minorHAnsi" w:cstheme="minorHAnsi"/>
          <w:sz w:val="22"/>
          <w:szCs w:val="22"/>
          <w:lang w:eastAsia="ar-SA"/>
        </w:rPr>
        <w:t>7</w:t>
      </w:r>
      <w:r w:rsidRPr="00177B5E">
        <w:rPr>
          <w:rFonts w:asciiTheme="minorHAnsi" w:hAnsiTheme="minorHAnsi" w:cstheme="minorHAnsi"/>
          <w:sz w:val="22"/>
          <w:szCs w:val="22"/>
          <w:lang w:eastAsia="ar-SA"/>
        </w:rPr>
        <w:t xml:space="preserve">0 g/m2, minimum </w:t>
      </w:r>
      <w:r>
        <w:rPr>
          <w:rFonts w:asciiTheme="minorHAnsi" w:hAnsiTheme="minorHAnsi" w:cstheme="minorHAnsi"/>
          <w:sz w:val="22"/>
          <w:szCs w:val="22"/>
          <w:lang w:eastAsia="ar-SA"/>
        </w:rPr>
        <w:t>6</w:t>
      </w:r>
      <w:r w:rsidRPr="00177B5E">
        <w:rPr>
          <w:rFonts w:asciiTheme="minorHAnsi" w:hAnsiTheme="minorHAnsi" w:cstheme="minorHAnsi"/>
          <w:sz w:val="22"/>
          <w:szCs w:val="22"/>
          <w:lang w:eastAsia="ar-SA"/>
        </w:rPr>
        <w:t>0% bawełny w składzie surowcowym.</w:t>
      </w:r>
    </w:p>
    <w:p w14:paraId="25080C91" w14:textId="77777777" w:rsidR="00177B5E" w:rsidRPr="00177B5E" w:rsidRDefault="00177B5E" w:rsidP="00177B5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4" w:name="_Hlk131418007"/>
      <w:bookmarkEnd w:id="3"/>
      <w:r w:rsidRPr="00177B5E">
        <w:rPr>
          <w:rFonts w:asciiTheme="minorHAnsi" w:hAnsiTheme="minorHAnsi" w:cstheme="minorHAnsi"/>
          <w:sz w:val="22"/>
          <w:szCs w:val="22"/>
          <w:lang w:eastAsia="ar-SA"/>
        </w:rPr>
        <w:t>Cena brutto za sztukę przy zamówieniu do 20 sztuk ……………………….</w:t>
      </w:r>
    </w:p>
    <w:p w14:paraId="40D6DB4F" w14:textId="77777777" w:rsidR="00177B5E" w:rsidRPr="00177B5E" w:rsidRDefault="00177B5E" w:rsidP="00177B5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B5E">
        <w:rPr>
          <w:rFonts w:asciiTheme="minorHAnsi" w:hAnsiTheme="minorHAnsi" w:cstheme="minorHAnsi"/>
          <w:sz w:val="22"/>
          <w:szCs w:val="22"/>
          <w:lang w:eastAsia="ar-SA"/>
        </w:rPr>
        <w:t>Cena netto za sztukę przy zamówieniu do 20 sztuk ……………………….</w:t>
      </w:r>
    </w:p>
    <w:p w14:paraId="0DA84E3A" w14:textId="77777777" w:rsidR="00177B5E" w:rsidRPr="00177B5E" w:rsidRDefault="00177B5E" w:rsidP="00177B5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B5E">
        <w:rPr>
          <w:rFonts w:asciiTheme="minorHAnsi" w:hAnsiTheme="minorHAnsi" w:cstheme="minorHAnsi"/>
          <w:sz w:val="22"/>
          <w:szCs w:val="22"/>
          <w:lang w:eastAsia="ar-SA"/>
        </w:rPr>
        <w:t>Cena brutto za sztukę przy zamówieniu powyżej 20 sztuk ………………………</w:t>
      </w:r>
    </w:p>
    <w:p w14:paraId="0CCDC976" w14:textId="77777777" w:rsidR="00177B5E" w:rsidRPr="00177B5E" w:rsidRDefault="00177B5E" w:rsidP="00177B5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77B5E">
        <w:rPr>
          <w:rFonts w:asciiTheme="minorHAnsi" w:hAnsiTheme="minorHAnsi" w:cstheme="minorHAnsi"/>
          <w:sz w:val="22"/>
          <w:szCs w:val="22"/>
          <w:lang w:eastAsia="ar-SA"/>
        </w:rPr>
        <w:t>Cena netto za sztukę przy zamówieniu powyżej 20 sztuk ………………………</w:t>
      </w:r>
    </w:p>
    <w:bookmarkEnd w:id="4"/>
    <w:p w14:paraId="35DF7D10" w14:textId="08532ACA" w:rsidR="00BD373A" w:rsidRDefault="003434D4" w:rsidP="00B256F4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D373A">
        <w:rPr>
          <w:rFonts w:asciiTheme="minorHAnsi" w:hAnsiTheme="minorHAnsi" w:cstheme="minorHAnsi"/>
          <w:lang w:eastAsia="ar-SA"/>
        </w:rPr>
        <w:t xml:space="preserve">Polar damski, </w:t>
      </w:r>
      <w:r w:rsidRPr="00BD373A">
        <w:rPr>
          <w:rFonts w:asciiTheme="minorHAnsi" w:hAnsiTheme="minorHAnsi" w:cstheme="minorHAnsi"/>
          <w:lang w:eastAsia="ar-SA" w:bidi="hi-IN"/>
        </w:rPr>
        <w:t xml:space="preserve"> </w:t>
      </w:r>
      <w:bookmarkStart w:id="5" w:name="_Hlk131418148"/>
      <w:r w:rsidRPr="00BD373A">
        <w:rPr>
          <w:rFonts w:asciiTheme="minorHAnsi" w:hAnsiTheme="minorHAnsi" w:cstheme="minorHAnsi"/>
          <w:lang w:eastAsia="ar-SA" w:bidi="hi-IN"/>
        </w:rPr>
        <w:t xml:space="preserve">rozpinana bluza wykonana z ciepłego i grubego </w:t>
      </w:r>
      <w:proofErr w:type="spellStart"/>
      <w:r w:rsidRPr="00BD373A">
        <w:rPr>
          <w:rFonts w:asciiTheme="minorHAnsi" w:hAnsiTheme="minorHAnsi" w:cstheme="minorHAnsi"/>
          <w:lang w:eastAsia="ar-SA" w:bidi="hi-IN"/>
        </w:rPr>
        <w:t>mikropolaru</w:t>
      </w:r>
      <w:proofErr w:type="spellEnd"/>
      <w:r w:rsidRPr="00BD373A">
        <w:rPr>
          <w:rFonts w:asciiTheme="minorHAnsi" w:hAnsiTheme="minorHAnsi" w:cstheme="minorHAnsi"/>
          <w:lang w:eastAsia="ar-SA" w:bidi="hi-IN"/>
        </w:rPr>
        <w:t>; pionowe cięcia modelujące z przodu i z tyłu; dwie przednie kieszenie; zamek główny kostkowy, plastikowy; system ściągaczy u dołu wewnątrz; elastyczna taśma wszyta w mankietach</w:t>
      </w:r>
      <w:r w:rsidRPr="00BD373A">
        <w:rPr>
          <w:rFonts w:asciiTheme="minorHAnsi" w:hAnsiTheme="minorHAnsi" w:cstheme="minorHAnsi"/>
          <w:lang w:eastAsia="ar-SA"/>
        </w:rPr>
        <w:t>, w jednolitym czerwonym kolorze,</w:t>
      </w:r>
      <w:r w:rsidRPr="003434D4">
        <w:t xml:space="preserve"> </w:t>
      </w:r>
      <w:r w:rsidRPr="00BD373A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280 g/m2,  100% poliester w składzie surowcowym. Nadruk z logotypem Zamawiającego wykonanym techniką </w:t>
      </w:r>
      <w:r w:rsidR="00BD373A" w:rsidRPr="00BD373A">
        <w:rPr>
          <w:rFonts w:asciiTheme="minorHAnsi" w:eastAsia="SimSun" w:hAnsiTheme="minorHAnsi" w:cstheme="minorHAnsi"/>
          <w:kern w:val="3"/>
          <w:lang w:eastAsia="ar-SA" w:bidi="hi-IN"/>
        </w:rPr>
        <w:t>haftu</w:t>
      </w:r>
      <w:r w:rsidR="00BD373A">
        <w:rPr>
          <w:rFonts w:asciiTheme="minorHAnsi" w:eastAsia="SimSun" w:hAnsiTheme="minorHAnsi" w:cstheme="minorHAnsi"/>
          <w:kern w:val="3"/>
          <w:lang w:eastAsia="ar-SA" w:bidi="hi-IN"/>
        </w:rPr>
        <w:t xml:space="preserve">. </w:t>
      </w:r>
      <w:bookmarkStart w:id="6" w:name="_Hlk131589073"/>
      <w:r w:rsidR="00BD373A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1</w:t>
      </w:r>
    </w:p>
    <w:bookmarkEnd w:id="6"/>
    <w:p w14:paraId="26359083" w14:textId="2297D552" w:rsidR="003434D4" w:rsidRPr="00BD373A" w:rsidRDefault="003434D4" w:rsidP="00BD373A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D373A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6FF5B180" w14:textId="77777777" w:rsidR="003434D4" w:rsidRPr="003434D4" w:rsidRDefault="003434D4" w:rsidP="003434D4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434D4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3FA77961" w14:textId="77777777" w:rsidR="003434D4" w:rsidRPr="003434D4" w:rsidRDefault="003434D4" w:rsidP="003434D4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434D4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672986A1" w14:textId="6B6DBE97" w:rsidR="003434D4" w:rsidRDefault="003434D4" w:rsidP="003434D4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434D4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5"/>
    <w:p w14:paraId="2813A239" w14:textId="699A516B" w:rsidR="00BD373A" w:rsidRPr="00BD373A" w:rsidRDefault="003434D4" w:rsidP="00BD373A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D373A">
        <w:rPr>
          <w:rFonts w:asciiTheme="minorHAnsi" w:eastAsia="SimSun" w:hAnsiTheme="minorHAnsi" w:cstheme="minorHAnsi"/>
          <w:kern w:val="3"/>
          <w:lang w:eastAsia="ar-SA" w:bidi="hi-IN"/>
        </w:rPr>
        <w:t xml:space="preserve">Polar męski, </w:t>
      </w:r>
      <w:r w:rsidR="001F4A50" w:rsidRPr="00BD373A">
        <w:rPr>
          <w:rFonts w:asciiTheme="minorHAnsi" w:eastAsia="SimSun" w:hAnsiTheme="minorHAnsi" w:cstheme="minorHAnsi"/>
          <w:kern w:val="3"/>
          <w:lang w:eastAsia="ar-SA" w:bidi="hi-IN"/>
        </w:rPr>
        <w:t xml:space="preserve">rozpinana bluza wykonana z ciepłego i grubego </w:t>
      </w:r>
      <w:proofErr w:type="spellStart"/>
      <w:r w:rsidR="001F4A50" w:rsidRPr="00BD373A">
        <w:rPr>
          <w:rFonts w:asciiTheme="minorHAnsi" w:eastAsia="SimSun" w:hAnsiTheme="minorHAnsi" w:cstheme="minorHAnsi"/>
          <w:kern w:val="3"/>
          <w:lang w:eastAsia="ar-SA" w:bidi="hi-IN"/>
        </w:rPr>
        <w:t>mikropolaru</w:t>
      </w:r>
      <w:proofErr w:type="spellEnd"/>
      <w:r w:rsidR="001F4A50" w:rsidRPr="00BD373A">
        <w:rPr>
          <w:rFonts w:asciiTheme="minorHAnsi" w:eastAsia="SimSun" w:hAnsiTheme="minorHAnsi" w:cstheme="minorHAnsi"/>
          <w:kern w:val="3"/>
          <w:lang w:eastAsia="ar-SA" w:bidi="hi-IN"/>
        </w:rPr>
        <w:t xml:space="preserve">; pionowe cięcia modelujące z przodu i z tyłu; dwie przednie kieszenie; zamek główny kostkowy, plastikowy; system ściągaczy u dołu wewnątrz; elastyczna taśma wszyta w mankietach, w jednolitym czerwonym kolorze, </w:t>
      </w:r>
      <w:bookmarkStart w:id="7" w:name="_Hlk131420090"/>
      <w:r w:rsidR="001F4A50" w:rsidRPr="00BD373A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280 g/m2,  100% poliester w składzie surowcowym. Nadruk z logotypem Zamawiającego wykonanym techniką </w:t>
      </w:r>
      <w:r w:rsidR="00BD373A" w:rsidRPr="00BD373A">
        <w:rPr>
          <w:rFonts w:asciiTheme="minorHAnsi" w:eastAsia="SimSun" w:hAnsiTheme="minorHAnsi" w:cstheme="minorHAnsi"/>
          <w:kern w:val="3"/>
          <w:lang w:eastAsia="ar-SA" w:bidi="hi-IN"/>
        </w:rPr>
        <w:t>haftu.</w:t>
      </w:r>
      <w:r w:rsidR="00BD373A" w:rsidRPr="00BD373A">
        <w:t xml:space="preserve"> </w:t>
      </w:r>
      <w:r w:rsidR="00BD373A" w:rsidRPr="00BD373A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1</w:t>
      </w:r>
    </w:p>
    <w:p w14:paraId="7DBC95FB" w14:textId="4BAC3254" w:rsidR="001F4A50" w:rsidRPr="00BD373A" w:rsidRDefault="001F4A50" w:rsidP="00BD373A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D373A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46D2AE5A" w14:textId="77777777" w:rsidR="001F4A50" w:rsidRPr="001F4A50" w:rsidRDefault="001F4A50" w:rsidP="001F4A50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F4A50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1B778964" w14:textId="77777777" w:rsidR="001F4A50" w:rsidRPr="001F4A50" w:rsidRDefault="001F4A50" w:rsidP="001F4A50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F4A50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53DE7ADF" w14:textId="77777777" w:rsidR="001F4A50" w:rsidRPr="001F4A50" w:rsidRDefault="001F4A50" w:rsidP="001F4A50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F4A50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1B984A4A" w14:textId="538D843B" w:rsidR="00BF74CB" w:rsidRPr="00BF74CB" w:rsidRDefault="00710701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8" w:name="_Hlk131420184"/>
      <w:bookmarkEnd w:id="7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Koszul</w:t>
      </w:r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>k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a damska</w:t>
      </w:r>
      <w:r w:rsidR="006C1CC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krótkim rękawem</w:t>
      </w:r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, wykonana z materiału typu </w:t>
      </w:r>
      <w:proofErr w:type="spellStart"/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>pique</w:t>
      </w:r>
      <w:proofErr w:type="spellEnd"/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o niskiej kurczliwości; płaski kołnierz z podwójnymi strukturalnymi paskami; trzy guziki; rozcięcia na bokach wykończone taśmą wzmacniającą od wewnątrz; podwójne szwy; taśma wzmacniająca kołnierz i ramiona, w jednolitym czarnym kolorze,</w:t>
      </w:r>
      <w:r w:rsidR="001B3F11" w:rsidRPr="001B3F11">
        <w:t xml:space="preserve"> </w:t>
      </w:r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200 g/m2,  nie mniej niż 90%  bawełny w składzie surowcowym. Nadruk z logotypem Zamawiającego wykonanym techniką </w:t>
      </w:r>
      <w:proofErr w:type="spellStart"/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D373A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="001B3F1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 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1DBBDAF2" w14:textId="2E2B56EA" w:rsidR="00BF74CB" w:rsidRDefault="00BF74CB" w:rsidP="00BF74CB">
      <w:pPr>
        <w:pStyle w:val="Akapitzlist"/>
        <w:rPr>
          <w:rFonts w:asciiTheme="minorHAnsi" w:eastAsia="SimSun" w:hAnsiTheme="minorHAnsi" w:cstheme="minorHAnsi"/>
          <w:kern w:val="3"/>
          <w:lang w:eastAsia="ar-SA" w:bidi="hi-IN"/>
        </w:rPr>
      </w:pPr>
    </w:p>
    <w:p w14:paraId="74F0C16C" w14:textId="2499075A" w:rsidR="001B3F11" w:rsidRPr="00BF74CB" w:rsidRDefault="001B3F11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53394CBC" w14:textId="77777777" w:rsidR="001B3F11" w:rsidRPr="001B3F11" w:rsidRDefault="001B3F11" w:rsidP="001B3F1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B3F11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5841B5EA" w14:textId="77777777" w:rsidR="001B3F11" w:rsidRPr="001B3F11" w:rsidRDefault="001B3F11" w:rsidP="001B3F1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B3F11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6BECC83E" w14:textId="77777777" w:rsidR="001B3F11" w:rsidRPr="001B3F11" w:rsidRDefault="001B3F11" w:rsidP="001B3F1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B3F11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8"/>
    <w:p w14:paraId="180BBA2A" w14:textId="4BCF9277" w:rsidR="00BF74CB" w:rsidRPr="00BF74CB" w:rsidRDefault="001B3F11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Koszulka męska</w:t>
      </w:r>
      <w:r w:rsidR="006C1CC1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krótkim rękawem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, wykonana z materiału typu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pique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o niskiej kurczliwości; płaski kołnierz z podwójnymi strukturalnymi paskami; trzy guziki; rozcięcia na bokach wykończone taśmą wzmacniającą od wewnątrz; podwójne szwy; taśma wzmacniająca kołnierz i ramiona, w jednolitym czarnym kolorze, wykonane z materiału o wadze minimum 200 g/m2,  nie mniej niż 90%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 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26CC74DA" w14:textId="1EF80982" w:rsidR="00BF74CB" w:rsidRDefault="00BF74CB" w:rsidP="00BF74CB">
      <w:pPr>
        <w:pStyle w:val="Akapitzlist"/>
        <w:rPr>
          <w:rFonts w:asciiTheme="minorHAnsi" w:eastAsia="SimSun" w:hAnsiTheme="minorHAnsi" w:cstheme="minorHAnsi"/>
          <w:kern w:val="3"/>
          <w:lang w:eastAsia="ar-SA" w:bidi="hi-IN"/>
        </w:rPr>
      </w:pPr>
    </w:p>
    <w:p w14:paraId="33357500" w14:textId="0CAB9841" w:rsidR="001B3F11" w:rsidRPr="00BF74CB" w:rsidRDefault="001B3F11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24D64E2E" w14:textId="77777777" w:rsidR="001B3F11" w:rsidRPr="001B3F11" w:rsidRDefault="001B3F11" w:rsidP="001B3F1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B3F11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4C81F1A2" w14:textId="77777777" w:rsidR="001B3F11" w:rsidRPr="001B3F11" w:rsidRDefault="001B3F11" w:rsidP="001B3F1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B3F11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301FB329" w14:textId="77777777" w:rsidR="001B3F11" w:rsidRPr="001B3F11" w:rsidRDefault="001B3F11" w:rsidP="001B3F1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B3F11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29109B51" w14:textId="1024BBE5" w:rsidR="00BF74CB" w:rsidRPr="00BF74CB" w:rsidRDefault="006C1CC1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9" w:name="_Hlk131420939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Koszulka damska polo z długim rękawem; dzianina typu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pique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o niskiej kurczliwości; materiał poddany praniu enzymatycznemu; płaski kołnierz z podwójnymi strukturalnymi paskami;  dwa guziki ; rękawy wykończone elastycznym ściągaczem; rozcięcia na bokach wykończone taśmą wzmacniającą od wewnątrz; podwójne szwy; taśma wzmacniająca kołnierz i ramiona, w jednolitym czarnym kolorze, wykonane z materiału o wadze minimum 200 g/m2,  nie mniej niż 90%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092351A7" w14:textId="107D1162" w:rsidR="006C1CC1" w:rsidRPr="00BF74CB" w:rsidRDefault="006C1CC1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2B0016BC" w14:textId="77777777" w:rsidR="006C1CC1" w:rsidRPr="006C1CC1" w:rsidRDefault="006C1CC1" w:rsidP="006C1CC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6C1CC1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3D750470" w14:textId="77777777" w:rsidR="006C1CC1" w:rsidRPr="006C1CC1" w:rsidRDefault="006C1CC1" w:rsidP="006C1CC1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6C1CC1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4D3803DE" w14:textId="77777777" w:rsidR="006C1CC1" w:rsidRPr="0080427D" w:rsidRDefault="006C1CC1" w:rsidP="0080427D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80427D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44C34C4E" w14:textId="46353BB6" w:rsidR="00BF74CB" w:rsidRPr="00BF74CB" w:rsidRDefault="0080427D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10" w:name="_Hlk131422007"/>
      <w:bookmarkEnd w:id="9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Koszulka męska polo z długim rękawem; dzianina typu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pique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o niskiej kurczliwości; materiał poddany praniu enzymatycznemu; płaski kołnierz z podwójnymi strukturalnymi paskami;  dwa guziki ; rękawy wykończone elastycznym ściągaczem; rozcięcia na bokach wykończone taśmą wzmacniającą od wewnątrz; podwójne szwy; taśma wzmacniająca kołnierz i ramiona, w jednolitym czarnym kolorze, wykonane z materiału o wadze minimum 200 g/m2,  nie mniej niż 90%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. 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139CD09F" w14:textId="1D46EB73" w:rsidR="0080427D" w:rsidRPr="00BF74CB" w:rsidRDefault="0080427D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01FC1F2F" w14:textId="77777777" w:rsidR="0080427D" w:rsidRPr="0080427D" w:rsidRDefault="0080427D" w:rsidP="0080427D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80427D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40450320" w14:textId="77777777" w:rsidR="0080427D" w:rsidRPr="0080427D" w:rsidRDefault="0080427D" w:rsidP="0080427D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80427D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3295AD2F" w14:textId="77777777" w:rsidR="0080427D" w:rsidRPr="0080427D" w:rsidRDefault="0080427D" w:rsidP="0080427D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80427D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40BB89A5" w14:textId="19C69669" w:rsidR="00361C28" w:rsidRPr="00BF74CB" w:rsidRDefault="00361C28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11" w:name="_Hlk131422172"/>
      <w:bookmarkEnd w:id="10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Koszulka damska z długim rękawem; dzianina single jersey; materiał poddany praniu enzymatycznemu; elastyczny ściągacz; podwójne szwy; taśma wzmacniająca na karku; taśma wzmacniająca na ramionach  w jednolitym czarnym kolorze, wykonane z materiału o wadze minimum 175 g/m2,  nie mniej niż 90%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759C5F4C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0B00D715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3A47E678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73615904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11"/>
    <w:p w14:paraId="2E217427" w14:textId="639ABFAB" w:rsidR="00BF74CB" w:rsidRPr="00BF74CB" w:rsidRDefault="00361C28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Koszulka męska z długim rękawem; dzianina single jersey; materiał poddany praniu enzymatycznemu; elastyczny ściągacz; podwójne szwy; taśma wzmacniająca na karku; taśma wzmacniająca na ramionach  w jednolitym czarnym kolorze, </w:t>
      </w:r>
      <w:bookmarkStart w:id="12" w:name="_Hlk131422749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175 g/m2,  nie mniej niż 90%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1E080125" w14:textId="5A5947B9" w:rsidR="00361C28" w:rsidRPr="00BF74CB" w:rsidRDefault="00361C28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3420A19D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62E4CE36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7EC7E713" w14:textId="77777777" w:rsidR="00361C28" w:rsidRPr="00361C28" w:rsidRDefault="00361C28" w:rsidP="00361C2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61C2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12"/>
    <w:p w14:paraId="4F49DA11" w14:textId="49CCC78B" w:rsidR="00A448E9" w:rsidRPr="00A448E9" w:rsidRDefault="00361C28" w:rsidP="00A448E9">
      <w:pPr>
        <w:pStyle w:val="Akapitzlist"/>
        <w:rPr>
          <w:rFonts w:asciiTheme="minorHAnsi" w:eastAsia="SimSun" w:hAnsiTheme="minorHAnsi" w:cstheme="minorHAnsi"/>
          <w:kern w:val="3"/>
          <w:lang w:eastAsia="ar-SA" w:bidi="hi-IN"/>
        </w:rPr>
      </w:pPr>
      <w:r>
        <w:rPr>
          <w:rFonts w:asciiTheme="minorHAnsi" w:eastAsia="SimSun" w:hAnsiTheme="minorHAnsi" w:cstheme="minorHAnsi"/>
          <w:kern w:val="3"/>
          <w:lang w:eastAsia="ar-SA" w:bidi="hi-IN"/>
        </w:rPr>
        <w:t xml:space="preserve">Ł) </w:t>
      </w:r>
      <w:bookmarkStart w:id="13" w:name="_Hlk131422846"/>
      <w:r>
        <w:rPr>
          <w:rFonts w:asciiTheme="minorHAnsi" w:eastAsia="SimSun" w:hAnsiTheme="minorHAnsi" w:cstheme="minorHAnsi"/>
          <w:kern w:val="3"/>
          <w:lang w:eastAsia="ar-SA" w:bidi="hi-IN"/>
        </w:rPr>
        <w:t xml:space="preserve">Koszula wizytowa </w:t>
      </w:r>
      <w:r w:rsidR="0083654B">
        <w:rPr>
          <w:rFonts w:asciiTheme="minorHAnsi" w:eastAsia="SimSun" w:hAnsiTheme="minorHAnsi" w:cstheme="minorHAnsi"/>
          <w:kern w:val="3"/>
          <w:lang w:eastAsia="ar-SA" w:bidi="hi-IN"/>
        </w:rPr>
        <w:t xml:space="preserve"> damska</w:t>
      </w:r>
      <w:r w:rsidR="0083654B" w:rsidRPr="0083654B">
        <w:rPr>
          <w:rFonts w:asciiTheme="minorHAnsi" w:eastAsia="SimSun" w:hAnsiTheme="minorHAnsi" w:cstheme="minorHAnsi"/>
          <w:kern w:val="3"/>
          <w:lang w:eastAsia="ar-SA" w:bidi="hi-IN"/>
        </w:rPr>
        <w:t xml:space="preserve">; usztywniony kołnierzyk ze stójką; </w:t>
      </w:r>
      <w:proofErr w:type="spellStart"/>
      <w:r w:rsidR="0083654B">
        <w:rPr>
          <w:rFonts w:asciiTheme="minorHAnsi" w:eastAsia="SimSun" w:hAnsiTheme="minorHAnsi" w:cstheme="minorHAnsi"/>
          <w:kern w:val="3"/>
          <w:lang w:eastAsia="ar-SA" w:bidi="hi-IN"/>
        </w:rPr>
        <w:t>talio</w:t>
      </w:r>
      <w:r w:rsidR="00A448E9">
        <w:rPr>
          <w:rFonts w:asciiTheme="minorHAnsi" w:eastAsia="SimSun" w:hAnsiTheme="minorHAnsi" w:cstheme="minorHAnsi"/>
          <w:kern w:val="3"/>
          <w:lang w:eastAsia="ar-SA" w:bidi="hi-IN"/>
        </w:rPr>
        <w:t>wany</w:t>
      </w:r>
      <w:proofErr w:type="spellEnd"/>
      <w:r w:rsidR="00A448E9">
        <w:rPr>
          <w:rFonts w:asciiTheme="minorHAnsi" w:eastAsia="SimSun" w:hAnsiTheme="minorHAnsi" w:cstheme="minorHAnsi"/>
          <w:kern w:val="3"/>
          <w:lang w:eastAsia="ar-SA" w:bidi="hi-IN"/>
        </w:rPr>
        <w:t xml:space="preserve"> fason, w jednolitym czarnym kolorze, </w:t>
      </w:r>
      <w:r w:rsidR="00A448E9" w:rsidRPr="00A448E9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</w:t>
      </w:r>
      <w:r w:rsidR="00A448E9">
        <w:rPr>
          <w:rFonts w:asciiTheme="minorHAnsi" w:eastAsia="SimSun" w:hAnsiTheme="minorHAnsi" w:cstheme="minorHAnsi"/>
          <w:kern w:val="3"/>
          <w:lang w:eastAsia="ar-SA" w:bidi="hi-IN"/>
        </w:rPr>
        <w:t>130</w:t>
      </w:r>
      <w:r w:rsidR="00A448E9" w:rsidRPr="00A448E9">
        <w:rPr>
          <w:rFonts w:asciiTheme="minorHAnsi" w:eastAsia="SimSun" w:hAnsiTheme="minorHAnsi" w:cstheme="minorHAnsi"/>
          <w:kern w:val="3"/>
          <w:lang w:eastAsia="ar-SA" w:bidi="hi-IN"/>
        </w:rPr>
        <w:t xml:space="preserve"> g/m2,  nie mniej niż </w:t>
      </w:r>
      <w:r w:rsidR="00A448E9">
        <w:rPr>
          <w:rFonts w:asciiTheme="minorHAnsi" w:eastAsia="SimSun" w:hAnsiTheme="minorHAnsi" w:cstheme="minorHAnsi"/>
          <w:kern w:val="3"/>
          <w:lang w:eastAsia="ar-SA" w:bidi="hi-IN"/>
        </w:rPr>
        <w:t>7</w:t>
      </w:r>
      <w:r w:rsidR="00A448E9" w:rsidRPr="00A448E9">
        <w:rPr>
          <w:rFonts w:asciiTheme="minorHAnsi" w:eastAsia="SimSun" w:hAnsiTheme="minorHAnsi" w:cstheme="minorHAnsi"/>
          <w:kern w:val="3"/>
          <w:lang w:eastAsia="ar-SA" w:bidi="hi-IN"/>
        </w:rPr>
        <w:t xml:space="preserve">0%  bawełny w składzie surowcowym. Nadruk z logotypem Zamawiającego wykonanym techniką </w:t>
      </w:r>
      <w:proofErr w:type="spellStart"/>
      <w:r w:rsidR="00A448E9" w:rsidRPr="00A448E9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="00A448E9" w:rsidRPr="00A448E9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. </w:t>
      </w:r>
      <w:r w:rsidR="00A448E9" w:rsidRPr="00A448E9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5F3F9012" w14:textId="77777777" w:rsidR="00A448E9" w:rsidRPr="00A448E9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2486F0D6" w14:textId="77777777" w:rsidR="00A448E9" w:rsidRPr="00A448E9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67D2039A" w14:textId="77777777" w:rsidR="00A448E9" w:rsidRPr="00A448E9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6C358FD4" w14:textId="464F9E00" w:rsidR="003434D4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13"/>
    <w:p w14:paraId="547EB7D2" w14:textId="75B42BDD" w:rsidR="00BF74CB" w:rsidRPr="00BF74CB" w:rsidRDefault="00A448E9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Koszula wizytowa  męska; usztywniony kołnierzyk ze stójką, w jednolitym czarnym kolorze, </w:t>
      </w:r>
      <w:bookmarkStart w:id="14" w:name="_Hlk131423399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130 g/m2,  nie mniej niż 70%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 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04469193" w14:textId="0E971148" w:rsidR="00A448E9" w:rsidRPr="00BF74CB" w:rsidRDefault="00A448E9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224B75BE" w14:textId="77777777" w:rsidR="00A448E9" w:rsidRPr="00A448E9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43F0BC7C" w14:textId="77777777" w:rsidR="00A448E9" w:rsidRPr="00A448E9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776D36FF" w14:textId="75C860CD" w:rsidR="00A448E9" w:rsidRDefault="00A448E9" w:rsidP="00A448E9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A448E9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14"/>
    <w:p w14:paraId="3D887D8A" w14:textId="203B8579" w:rsidR="00BF74CB" w:rsidRPr="00BF74CB" w:rsidRDefault="003577D8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K</w:t>
      </w:r>
      <w:r w:rsidR="00A448E9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oszula 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damska </w:t>
      </w:r>
      <w:r w:rsidR="00A448E9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wykonana z tkaniny </w:t>
      </w:r>
      <w:proofErr w:type="spellStart"/>
      <w:r w:rsidR="00A448E9" w:rsidRPr="00BF74CB">
        <w:rPr>
          <w:rFonts w:asciiTheme="minorHAnsi" w:eastAsia="SimSun" w:hAnsiTheme="minorHAnsi" w:cstheme="minorHAnsi"/>
          <w:kern w:val="3"/>
          <w:lang w:eastAsia="ar-SA" w:bidi="hi-IN"/>
        </w:rPr>
        <w:t>jeansowej</w:t>
      </w:r>
      <w:proofErr w:type="spellEnd"/>
      <w:r w:rsidR="00A448E9" w:rsidRPr="00BF74CB">
        <w:rPr>
          <w:rFonts w:asciiTheme="minorHAnsi" w:eastAsia="SimSun" w:hAnsiTheme="minorHAnsi" w:cstheme="minorHAnsi"/>
          <w:kern w:val="3"/>
          <w:lang w:eastAsia="ar-SA" w:bidi="hi-IN"/>
        </w:rPr>
        <w:t>; klasyczny fason; kołnierzyk ze stójką; dwie przednie kieszenie;  metalowe zatrzaski; dekoracyjne przeszycia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, kolor niebieski, wykonane z materiału o wadze minimum 140 g/m2,  nie mniej niż 90%  bawełny w składzie surowcowym. 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681C72A1" w14:textId="09DB4F93" w:rsidR="003577D8" w:rsidRPr="00BF74CB" w:rsidRDefault="003577D8" w:rsidP="00BF74C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26668586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461D22E5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66D09464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223DF4EE" w14:textId="33473F72" w:rsidR="003577D8" w:rsidRPr="00BF74CB" w:rsidRDefault="003577D8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Koszula męska wykonana z tkaniny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jeansowej</w:t>
      </w:r>
      <w:proofErr w:type="spellEnd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; klasyczny fason; kołnierzyk ze stójką; dwie przednie kieszenie;  metalowe zatrzaski; dekoracyjne przeszycia, kolor niebieski, </w:t>
      </w:r>
      <w:bookmarkStart w:id="15" w:name="_Hlk131424028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140 g/m2,  nie mniej niż 90%  bawełny w składzie surowcowym. </w:t>
      </w:r>
      <w:bookmarkStart w:id="16" w:name="_Hlk131589754"/>
      <w:bookmarkEnd w:id="15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Nadruk z logotypem Zamawiającego wykonanym techniką </w:t>
      </w:r>
      <w:proofErr w:type="spellStart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z przodu na wysokości klatki piersiowej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.</w:t>
      </w: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Kolory, wymiary i ulokowanie haftu w załączniku</w:t>
      </w:r>
      <w:r w:rsid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2</w:t>
      </w:r>
    </w:p>
    <w:p w14:paraId="3DEA04A2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17" w:name="_Hlk131424155"/>
      <w:bookmarkStart w:id="18" w:name="_Hlk131424179"/>
      <w:bookmarkEnd w:id="16"/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55C0A134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59F52660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  <w:bookmarkEnd w:id="17"/>
    </w:p>
    <w:p w14:paraId="2CCE0C97" w14:textId="77777777" w:rsidR="003577D8" w:rsidRPr="003577D8" w:rsidRDefault="003577D8" w:rsidP="003577D8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3577D8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bookmarkEnd w:id="18"/>
    <w:p w14:paraId="23368F89" w14:textId="55D15B97" w:rsidR="00A448E9" w:rsidRDefault="00D37B11" w:rsidP="00A448E9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>
        <w:rPr>
          <w:rFonts w:asciiTheme="minorHAnsi" w:eastAsia="SimSun" w:hAnsiTheme="minorHAnsi" w:cstheme="minorHAnsi"/>
          <w:kern w:val="3"/>
          <w:lang w:eastAsia="ar-SA" w:bidi="hi-IN"/>
        </w:rPr>
        <w:t xml:space="preserve">Bielizna </w:t>
      </w:r>
      <w:proofErr w:type="spellStart"/>
      <w:r>
        <w:rPr>
          <w:rFonts w:asciiTheme="minorHAnsi" w:eastAsia="SimSun" w:hAnsiTheme="minorHAnsi" w:cstheme="minorHAnsi"/>
          <w:kern w:val="3"/>
          <w:lang w:eastAsia="ar-SA" w:bidi="hi-IN"/>
        </w:rPr>
        <w:t>termoaktywna</w:t>
      </w:r>
      <w:proofErr w:type="spellEnd"/>
      <w:r>
        <w:rPr>
          <w:rFonts w:asciiTheme="minorHAnsi" w:eastAsia="SimSun" w:hAnsiTheme="minorHAnsi" w:cstheme="minorHAnsi"/>
          <w:kern w:val="3"/>
          <w:lang w:eastAsia="ar-SA" w:bidi="hi-IN"/>
        </w:rPr>
        <w:t xml:space="preserve">, koszulka z długim rękawem </w:t>
      </w:r>
      <w:r w:rsidRPr="00D37B11">
        <w:rPr>
          <w:rFonts w:asciiTheme="minorHAnsi" w:eastAsia="SimSun" w:hAnsiTheme="minorHAnsi" w:cstheme="minorHAnsi"/>
          <w:kern w:val="3"/>
          <w:lang w:eastAsia="ar-SA" w:bidi="hi-IN"/>
        </w:rPr>
        <w:t>wykonana w technologii bezszwowej;  z zastosowaniem stref o zróżn</w:t>
      </w:r>
      <w:r>
        <w:rPr>
          <w:rFonts w:asciiTheme="minorHAnsi" w:eastAsia="SimSun" w:hAnsiTheme="minorHAnsi" w:cstheme="minorHAnsi"/>
          <w:kern w:val="3"/>
          <w:lang w:eastAsia="ar-SA" w:bidi="hi-IN"/>
        </w:rPr>
        <w:t>i</w:t>
      </w:r>
      <w:r w:rsidRPr="00D37B11">
        <w:rPr>
          <w:rFonts w:asciiTheme="minorHAnsi" w:eastAsia="SimSun" w:hAnsiTheme="minorHAnsi" w:cstheme="minorHAnsi"/>
          <w:kern w:val="3"/>
          <w:lang w:eastAsia="ar-SA" w:bidi="hi-IN"/>
        </w:rPr>
        <w:t>cowanym</w:t>
      </w:r>
      <w:r>
        <w:rPr>
          <w:rFonts w:asciiTheme="minorHAnsi" w:eastAsia="SimSun" w:hAnsiTheme="minorHAnsi" w:cstheme="minorHAnsi"/>
          <w:kern w:val="3"/>
          <w:lang w:eastAsia="ar-SA" w:bidi="hi-IN"/>
        </w:rPr>
        <w:t xml:space="preserve"> </w:t>
      </w:r>
      <w:r w:rsidRPr="00D37B11">
        <w:rPr>
          <w:rFonts w:asciiTheme="minorHAnsi" w:eastAsia="SimSun" w:hAnsiTheme="minorHAnsi" w:cstheme="minorHAnsi"/>
          <w:kern w:val="3"/>
          <w:lang w:eastAsia="ar-SA" w:bidi="hi-IN"/>
        </w:rPr>
        <w:t xml:space="preserve"> spl</w:t>
      </w:r>
      <w:r>
        <w:rPr>
          <w:rFonts w:asciiTheme="minorHAnsi" w:eastAsia="SimSun" w:hAnsiTheme="minorHAnsi" w:cstheme="minorHAnsi"/>
          <w:kern w:val="3"/>
          <w:lang w:eastAsia="ar-SA" w:bidi="hi-IN"/>
        </w:rPr>
        <w:t>ocie</w:t>
      </w:r>
      <w:r w:rsidRPr="00D37B11">
        <w:rPr>
          <w:rFonts w:asciiTheme="minorHAnsi" w:eastAsia="SimSun" w:hAnsiTheme="minorHAnsi" w:cstheme="minorHAnsi"/>
          <w:kern w:val="3"/>
          <w:lang w:eastAsia="ar-SA" w:bidi="hi-IN"/>
        </w:rPr>
        <w:t>; oddychająca, szybkoschnąca dzianina,  wykończenie antybakteryjne; dopasowany krój; elastyczne wykończenie dekoltu, ręka</w:t>
      </w:r>
      <w:r w:rsidR="0015327B">
        <w:rPr>
          <w:rFonts w:asciiTheme="minorHAnsi" w:eastAsia="SimSun" w:hAnsiTheme="minorHAnsi" w:cstheme="minorHAnsi"/>
          <w:kern w:val="3"/>
          <w:lang w:eastAsia="ar-SA" w:bidi="hi-IN"/>
        </w:rPr>
        <w:t xml:space="preserve">, </w:t>
      </w:r>
      <w:bookmarkStart w:id="19" w:name="_Hlk131424832"/>
      <w:r w:rsidR="0015327B" w:rsidRPr="0015327B">
        <w:rPr>
          <w:rFonts w:asciiTheme="minorHAnsi" w:eastAsia="SimSun" w:hAnsiTheme="minorHAnsi" w:cstheme="minorHAnsi"/>
          <w:kern w:val="3"/>
          <w:lang w:eastAsia="ar-SA" w:bidi="hi-IN"/>
        </w:rPr>
        <w:t xml:space="preserve">wykonane z materiału o wadze minimum </w:t>
      </w:r>
      <w:r w:rsidR="0015327B">
        <w:rPr>
          <w:rFonts w:asciiTheme="minorHAnsi" w:eastAsia="SimSun" w:hAnsiTheme="minorHAnsi" w:cstheme="minorHAnsi"/>
          <w:kern w:val="3"/>
          <w:lang w:eastAsia="ar-SA" w:bidi="hi-IN"/>
        </w:rPr>
        <w:t>200</w:t>
      </w:r>
      <w:r w:rsidR="0015327B" w:rsidRPr="0015327B">
        <w:rPr>
          <w:rFonts w:asciiTheme="minorHAnsi" w:eastAsia="SimSun" w:hAnsiTheme="minorHAnsi" w:cstheme="minorHAnsi"/>
          <w:kern w:val="3"/>
          <w:lang w:eastAsia="ar-SA" w:bidi="hi-IN"/>
        </w:rPr>
        <w:t xml:space="preserve"> g/m2,  nie </w:t>
      </w:r>
      <w:r w:rsidR="0015327B">
        <w:rPr>
          <w:rFonts w:asciiTheme="minorHAnsi" w:eastAsia="SimSun" w:hAnsiTheme="minorHAnsi" w:cstheme="minorHAnsi"/>
          <w:kern w:val="3"/>
          <w:lang w:eastAsia="ar-SA" w:bidi="hi-IN"/>
        </w:rPr>
        <w:t>więcej</w:t>
      </w:r>
      <w:r w:rsidR="0015327B" w:rsidRPr="0015327B">
        <w:rPr>
          <w:rFonts w:asciiTheme="minorHAnsi" w:eastAsia="SimSun" w:hAnsiTheme="minorHAnsi" w:cstheme="minorHAnsi"/>
          <w:kern w:val="3"/>
          <w:lang w:eastAsia="ar-SA" w:bidi="hi-IN"/>
        </w:rPr>
        <w:t xml:space="preserve"> niż </w:t>
      </w:r>
      <w:r w:rsidR="0015327B">
        <w:rPr>
          <w:rFonts w:asciiTheme="minorHAnsi" w:eastAsia="SimSun" w:hAnsiTheme="minorHAnsi" w:cstheme="minorHAnsi"/>
          <w:kern w:val="3"/>
          <w:lang w:eastAsia="ar-SA" w:bidi="hi-IN"/>
        </w:rPr>
        <w:t>7</w:t>
      </w:r>
      <w:r w:rsidR="0015327B" w:rsidRPr="0015327B">
        <w:rPr>
          <w:rFonts w:asciiTheme="minorHAnsi" w:eastAsia="SimSun" w:hAnsiTheme="minorHAnsi" w:cstheme="minorHAnsi"/>
          <w:kern w:val="3"/>
          <w:lang w:eastAsia="ar-SA" w:bidi="hi-IN"/>
        </w:rPr>
        <w:t xml:space="preserve">0%  </w:t>
      </w:r>
      <w:r w:rsidR="0015327B">
        <w:rPr>
          <w:rFonts w:asciiTheme="minorHAnsi" w:eastAsia="SimSun" w:hAnsiTheme="minorHAnsi" w:cstheme="minorHAnsi"/>
          <w:kern w:val="3"/>
          <w:lang w:eastAsia="ar-SA" w:bidi="hi-IN"/>
        </w:rPr>
        <w:t xml:space="preserve">poliester </w:t>
      </w:r>
      <w:r w:rsidR="0015327B" w:rsidRPr="0015327B">
        <w:rPr>
          <w:rFonts w:asciiTheme="minorHAnsi" w:eastAsia="SimSun" w:hAnsiTheme="minorHAnsi" w:cstheme="minorHAnsi"/>
          <w:kern w:val="3"/>
          <w:lang w:eastAsia="ar-SA" w:bidi="hi-IN"/>
        </w:rPr>
        <w:t>w składzie surowcowym.</w:t>
      </w:r>
    </w:p>
    <w:p w14:paraId="0A441B20" w14:textId="77777777" w:rsidR="0015327B" w:rsidRPr="0015327B" w:rsidRDefault="0015327B" w:rsidP="0015327B">
      <w:p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20" w:name="_Hlk131424888"/>
      <w:bookmarkEnd w:id="19"/>
      <w:r w:rsidRPr="0015327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71D15DD5" w14:textId="77777777" w:rsidR="0015327B" w:rsidRPr="0015327B" w:rsidRDefault="0015327B" w:rsidP="0015327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5327B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0809B1F6" w14:textId="77777777" w:rsidR="0015327B" w:rsidRPr="0015327B" w:rsidRDefault="0015327B" w:rsidP="0015327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5327B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5BB3A352" w14:textId="57307391" w:rsidR="0015327B" w:rsidRDefault="0015327B" w:rsidP="0015327B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15327B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0791E33E" w14:textId="0580C768" w:rsidR="00275A7F" w:rsidRPr="00BF74CB" w:rsidRDefault="00D53868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bookmarkStart w:id="21" w:name="_Hlk131424961"/>
      <w:bookmarkEnd w:id="20"/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Koszulka damska z krótkim rękawem, materiał poddany praniu enzymatycznemu; elastyczny ściągacz; taśma wzmacniająca na ramionach; podwójne szwy</w:t>
      </w:r>
      <w:r w:rsidR="00275A7F" w:rsidRPr="00BF74CB">
        <w:rPr>
          <w:rFonts w:asciiTheme="minorHAnsi" w:eastAsia="SimSun" w:hAnsiTheme="minorHAnsi" w:cstheme="minorHAnsi"/>
          <w:kern w:val="3"/>
          <w:lang w:eastAsia="ar-SA" w:bidi="hi-IN"/>
        </w:rPr>
        <w:t>, w jednolitym kolorze czerwonym, wykonane z materiału o wadze minimum 170 g/m2,  nie mniej niż 90% w składzie surowcowym.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Nadruk z logotypem Zamawiającego wykonanym techniką </w:t>
      </w:r>
      <w:proofErr w:type="spellStart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 z przodu na wysokości klatki piersiowej. Kolory, wymiary i ulokowanie haftu w załączniku 2</w:t>
      </w:r>
    </w:p>
    <w:p w14:paraId="6007DFF5" w14:textId="77777777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29279D49" w14:textId="49536B8E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</w:t>
      </w:r>
      <w:r>
        <w:rPr>
          <w:rFonts w:asciiTheme="minorHAnsi" w:eastAsia="SimSun" w:hAnsiTheme="minorHAnsi" w:cstheme="minorHAnsi"/>
          <w:kern w:val="3"/>
          <w:lang w:eastAsia="ar-SA" w:bidi="hi-IN"/>
        </w:rPr>
        <w:t xml:space="preserve"> n</w:t>
      </w: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etto za sztukę przy zamówieniu do 20 sztuk ……………………….</w:t>
      </w:r>
    </w:p>
    <w:p w14:paraId="6FC9C6D8" w14:textId="77777777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3F4AFBC2" w14:textId="2ADE37B1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  <w:bookmarkEnd w:id="21"/>
    </w:p>
    <w:p w14:paraId="256245BC" w14:textId="31E0DEA3" w:rsidR="00275A7F" w:rsidRPr="00BF74CB" w:rsidRDefault="00275A7F" w:rsidP="00BF74CB">
      <w:pPr>
        <w:pStyle w:val="Akapitzlist"/>
        <w:numPr>
          <w:ilvl w:val="0"/>
          <w:numId w:val="11"/>
        </w:numPr>
        <w:rPr>
          <w:rFonts w:asciiTheme="minorHAnsi" w:eastAsia="SimSun" w:hAnsiTheme="minorHAnsi" w:cstheme="minorHAnsi"/>
          <w:kern w:val="3"/>
          <w:lang w:eastAsia="ar-SA" w:bidi="hi-IN"/>
        </w:rPr>
      </w:pPr>
      <w:r w:rsidRPr="00BF74CB">
        <w:rPr>
          <w:rFonts w:asciiTheme="minorHAnsi" w:eastAsia="SimSun" w:hAnsiTheme="minorHAnsi" w:cstheme="minorHAnsi"/>
          <w:kern w:val="3"/>
          <w:lang w:eastAsia="ar-SA" w:bidi="hi-IN"/>
        </w:rPr>
        <w:t>Koszulka męska z krótkim rękawem, materiał poddany praniu enzymatycznemu; elastyczny ściągacz; taśma wzmacniająca na ramionach; podwójne szwy, w jednolitym kolorze czerwonym, wykonane z materiału o wadze minimum 170 g/m2,  nie mniej niż 90% w składzie surowcowym.</w:t>
      </w:r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 xml:space="preserve"> Nadruk z logotypem Zamawiającego wykonanym techniką </w:t>
      </w:r>
      <w:proofErr w:type="spellStart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termotransferu</w:t>
      </w:r>
      <w:proofErr w:type="spellEnd"/>
      <w:r w:rsidR="00BF74CB" w:rsidRPr="00BF74CB">
        <w:rPr>
          <w:rFonts w:asciiTheme="minorHAnsi" w:eastAsia="SimSun" w:hAnsiTheme="minorHAnsi" w:cstheme="minorHAnsi"/>
          <w:kern w:val="3"/>
          <w:lang w:eastAsia="ar-SA" w:bidi="hi-IN"/>
        </w:rPr>
        <w:t>, z przodu na wysokości klatki piersiowej. Kolory, wymiary i ulokowanie haftu w załączniku 2</w:t>
      </w:r>
    </w:p>
    <w:p w14:paraId="4619F6EB" w14:textId="77777777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do 20 sztuk ……………………….</w:t>
      </w:r>
    </w:p>
    <w:p w14:paraId="6D2262FF" w14:textId="77777777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do 20 sztuk ……………………….</w:t>
      </w:r>
    </w:p>
    <w:p w14:paraId="5B3CB15E" w14:textId="77777777" w:rsidR="00275A7F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brutto za sztukę przy zamówieniu powyżej 20 sztuk ………………………</w:t>
      </w:r>
    </w:p>
    <w:p w14:paraId="78CE7729" w14:textId="426D502B" w:rsidR="0015327B" w:rsidRPr="00275A7F" w:rsidRDefault="00275A7F" w:rsidP="00275A7F">
      <w:pPr>
        <w:rPr>
          <w:rFonts w:asciiTheme="minorHAnsi" w:eastAsia="SimSun" w:hAnsiTheme="minorHAnsi" w:cstheme="minorHAnsi"/>
          <w:kern w:val="3"/>
          <w:lang w:eastAsia="ar-SA" w:bidi="hi-IN"/>
        </w:rPr>
      </w:pPr>
      <w:r w:rsidRPr="00275A7F">
        <w:rPr>
          <w:rFonts w:asciiTheme="minorHAnsi" w:eastAsia="SimSun" w:hAnsiTheme="minorHAnsi" w:cstheme="minorHAnsi"/>
          <w:kern w:val="3"/>
          <w:lang w:eastAsia="ar-SA" w:bidi="hi-IN"/>
        </w:rPr>
        <w:t>Cena netto za sztukę przy zamówieniu powyżej 20 sztuk ………………………</w:t>
      </w:r>
    </w:p>
    <w:p w14:paraId="5CA59182" w14:textId="56CC1B17" w:rsidR="00B22686" w:rsidRDefault="00B22686" w:rsidP="0006316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F382CA6" w14:textId="77777777" w:rsidR="00B22686" w:rsidRPr="00FD0DE6" w:rsidRDefault="00B22686" w:rsidP="00B22686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DF0B1F5" w14:textId="50D11915" w:rsidR="00F554DA" w:rsidRP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E7251">
        <w:rPr>
          <w:rFonts w:asciiTheme="minorHAnsi" w:hAnsiTheme="minorHAnsi" w:cstheme="minorHAnsi"/>
        </w:rPr>
        <w:t>Termin wiązania ofertą: nie dłużej niż 30 dni od daty złożenia.</w:t>
      </w:r>
    </w:p>
    <w:p w14:paraId="671E4258" w14:textId="51D9EA1A" w:rsid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Kryteria oceny ofert: cena 100%</w:t>
      </w:r>
      <w:r w:rsidR="007360CF">
        <w:rPr>
          <w:rFonts w:asciiTheme="minorHAnsi" w:hAnsiTheme="minorHAnsi" w:cstheme="minorHAnsi"/>
        </w:rPr>
        <w:t xml:space="preserve"> </w:t>
      </w:r>
    </w:p>
    <w:p w14:paraId="1DF0B1F7" w14:textId="7806D543" w:rsidR="00F554DA" w:rsidRP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E7251">
        <w:rPr>
          <w:rFonts w:asciiTheme="minorHAnsi" w:hAnsiTheme="minorHAnsi" w:cstheme="minorHAnsi"/>
          <w:b/>
        </w:rPr>
        <w:t xml:space="preserve">Ofertę należy złożyć w terminie do dnia </w:t>
      </w:r>
      <w:r w:rsidR="00063160">
        <w:rPr>
          <w:rFonts w:asciiTheme="minorHAnsi" w:hAnsiTheme="minorHAnsi" w:cstheme="minorHAnsi"/>
          <w:b/>
        </w:rPr>
        <w:t>1</w:t>
      </w:r>
      <w:r w:rsidR="009251FC">
        <w:rPr>
          <w:rFonts w:asciiTheme="minorHAnsi" w:hAnsiTheme="minorHAnsi" w:cstheme="minorHAnsi"/>
          <w:b/>
        </w:rPr>
        <w:t>9</w:t>
      </w:r>
      <w:r w:rsidR="00A83E35" w:rsidRPr="00FE7251">
        <w:rPr>
          <w:rFonts w:asciiTheme="minorHAnsi" w:hAnsiTheme="minorHAnsi" w:cstheme="minorHAnsi"/>
          <w:b/>
        </w:rPr>
        <w:t>.0</w:t>
      </w:r>
      <w:r w:rsidR="00063160">
        <w:rPr>
          <w:rFonts w:asciiTheme="minorHAnsi" w:hAnsiTheme="minorHAnsi" w:cstheme="minorHAnsi"/>
          <w:b/>
        </w:rPr>
        <w:t>4</w:t>
      </w:r>
      <w:r w:rsidR="00A83E35" w:rsidRPr="00FE7251">
        <w:rPr>
          <w:rFonts w:asciiTheme="minorHAnsi" w:hAnsiTheme="minorHAnsi" w:cstheme="minorHAnsi"/>
          <w:b/>
        </w:rPr>
        <w:t>.2023</w:t>
      </w:r>
      <w:r w:rsidRPr="00FE7251">
        <w:rPr>
          <w:rFonts w:asciiTheme="minorHAnsi" w:hAnsiTheme="minorHAnsi" w:cstheme="minorHAnsi"/>
          <w:b/>
        </w:rPr>
        <w:t xml:space="preserve"> r</w:t>
      </w:r>
      <w:r w:rsidR="00A83E35" w:rsidRPr="00FE7251">
        <w:rPr>
          <w:rFonts w:asciiTheme="minorHAnsi" w:hAnsiTheme="minorHAnsi" w:cstheme="minorHAnsi"/>
          <w:b/>
        </w:rPr>
        <w:t>, do godz. 1</w:t>
      </w:r>
      <w:r w:rsidR="00C24858">
        <w:rPr>
          <w:rFonts w:asciiTheme="minorHAnsi" w:hAnsiTheme="minorHAnsi" w:cstheme="minorHAnsi"/>
          <w:b/>
        </w:rPr>
        <w:t>2</w:t>
      </w:r>
      <w:r w:rsidR="00A83E35" w:rsidRPr="00FE7251">
        <w:rPr>
          <w:rFonts w:asciiTheme="minorHAnsi" w:hAnsiTheme="minorHAnsi" w:cstheme="minorHAnsi"/>
          <w:b/>
        </w:rPr>
        <w:t>:00.</w:t>
      </w:r>
    </w:p>
    <w:p w14:paraId="57703A8B" w14:textId="31617538" w:rsidR="00FE7251" w:rsidRDefault="00F554DA" w:rsidP="00FE72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305E20">
        <w:rPr>
          <w:rFonts w:asciiTheme="minorHAnsi" w:hAnsiTheme="minorHAnsi" w:cstheme="minorHAnsi"/>
          <w:b/>
        </w:rPr>
        <w:t xml:space="preserve">Ofertę prosimy przesłać lub dostarczyć na załączonym Formularzu ofertowym na adres: Muzeum Górnictwa Węglowego w Zabrzu, ul. </w:t>
      </w:r>
      <w:proofErr w:type="spellStart"/>
      <w:r w:rsidRPr="00305E20">
        <w:rPr>
          <w:rFonts w:asciiTheme="minorHAnsi" w:hAnsiTheme="minorHAnsi" w:cstheme="minorHAnsi"/>
          <w:b/>
        </w:rPr>
        <w:t>Georgiusa</w:t>
      </w:r>
      <w:proofErr w:type="spellEnd"/>
      <w:r w:rsidRPr="00305E20">
        <w:rPr>
          <w:rFonts w:asciiTheme="minorHAnsi" w:hAnsiTheme="minorHAnsi" w:cstheme="minorHAnsi"/>
          <w:b/>
        </w:rPr>
        <w:t xml:space="preserve"> </w:t>
      </w:r>
      <w:proofErr w:type="spellStart"/>
      <w:r w:rsidRPr="00305E20">
        <w:rPr>
          <w:rFonts w:asciiTheme="minorHAnsi" w:hAnsiTheme="minorHAnsi" w:cstheme="minorHAnsi"/>
          <w:b/>
        </w:rPr>
        <w:t>Agricoli</w:t>
      </w:r>
      <w:proofErr w:type="spellEnd"/>
      <w:r w:rsidRPr="00305E20">
        <w:rPr>
          <w:rFonts w:asciiTheme="minorHAnsi" w:hAnsiTheme="minorHAnsi" w:cstheme="minorHAnsi"/>
          <w:b/>
        </w:rPr>
        <w:t xml:space="preserve"> 2, 41-800 Zabrze, drogą mailową na adres: </w:t>
      </w:r>
      <w:hyperlink r:id="rId11" w:history="1">
        <w:r w:rsidRPr="00305E20">
          <w:rPr>
            <w:rStyle w:val="Hipercze"/>
            <w:rFonts w:asciiTheme="minorHAnsi" w:hAnsiTheme="minorHAnsi" w:cstheme="minorHAnsi"/>
            <w:b/>
          </w:rPr>
          <w:t>oferty@muzeumgornictwa.pl</w:t>
        </w:r>
      </w:hyperlink>
      <w:r w:rsidRPr="00305E20">
        <w:rPr>
          <w:rFonts w:asciiTheme="minorHAnsi" w:hAnsiTheme="minorHAnsi" w:cstheme="minorHAnsi"/>
          <w:b/>
        </w:rPr>
        <w:t>.</w:t>
      </w:r>
    </w:p>
    <w:p w14:paraId="1DF0B1F9" w14:textId="77DBE144" w:rsidR="00F554DA" w:rsidRPr="00FE7251" w:rsidRDefault="00F554DA" w:rsidP="00FE72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E7251">
        <w:rPr>
          <w:rFonts w:asciiTheme="minorHAnsi" w:hAnsiTheme="minorHAnsi" w:cstheme="minorHAnsi"/>
        </w:rPr>
        <w:t xml:space="preserve">Osobą uprawnioną do kontaktu z Wykonawcami jest Pani </w:t>
      </w:r>
      <w:r w:rsidR="008104EC">
        <w:rPr>
          <w:rFonts w:asciiTheme="minorHAnsi" w:hAnsiTheme="minorHAnsi" w:cstheme="minorHAnsi"/>
        </w:rPr>
        <w:t>Anna Szewczyk</w:t>
      </w:r>
      <w:r w:rsidRPr="00FE7251">
        <w:rPr>
          <w:rFonts w:asciiTheme="minorHAnsi" w:hAnsiTheme="minorHAnsi" w:cstheme="minorHAnsi"/>
        </w:rPr>
        <w:t>, tel. (32) 630 30 91 wew. 21</w:t>
      </w:r>
      <w:r w:rsidR="008104EC">
        <w:rPr>
          <w:rFonts w:asciiTheme="minorHAnsi" w:hAnsiTheme="minorHAnsi" w:cstheme="minorHAnsi"/>
        </w:rPr>
        <w:t>19</w:t>
      </w:r>
    </w:p>
    <w:p w14:paraId="135D7FF3" w14:textId="77777777" w:rsid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dotycząca zawierania umowy:</w:t>
      </w:r>
    </w:p>
    <w:p w14:paraId="1DF0B1FB" w14:textId="6C585263" w:rsidR="00F554DA" w:rsidRPr="00FE7251" w:rsidRDefault="00F554DA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</w:rPr>
      </w:pPr>
      <w:r w:rsidRPr="00FE7251">
        <w:rPr>
          <w:rFonts w:asciiTheme="minorHAnsi" w:hAnsiTheme="minorHAnsi" w:cstheme="minorHAnsi"/>
        </w:rPr>
        <w:t>Niezwłocznie po wyborze najkorzystniejszej oferty, Zamawiający wyśle do Wykonawcy umowę w sprawie zamówienia publicznego.</w:t>
      </w:r>
    </w:p>
    <w:p w14:paraId="58C3E108" w14:textId="77777777" w:rsidR="00FE7251" w:rsidRDefault="000E352D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realizacji:</w:t>
      </w:r>
    </w:p>
    <w:p w14:paraId="26D8F665" w14:textId="67BFCB9F" w:rsidR="000E352D" w:rsidRPr="00FE7251" w:rsidRDefault="008104EC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 dni kalendarzowych o</w:t>
      </w:r>
      <w:r w:rsidR="000E352D" w:rsidRPr="00FE7251">
        <w:rPr>
          <w:rFonts w:asciiTheme="minorHAnsi" w:hAnsiTheme="minorHAnsi" w:cstheme="minorHAnsi"/>
        </w:rPr>
        <w:t>d dnia zawarcia umowy</w:t>
      </w:r>
      <w:r>
        <w:rPr>
          <w:rFonts w:asciiTheme="minorHAnsi" w:hAnsiTheme="minorHAnsi" w:cstheme="minorHAnsi"/>
        </w:rPr>
        <w:t xml:space="preserve">. </w:t>
      </w:r>
    </w:p>
    <w:p w14:paraId="1DF0B1FC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Niniejsze rozeznanie cenowe nie stanowi oferty w myśl art. 66 Kodeksu Cywilnego, nie jest aukcją ani  przetargiem w rozumieniu art. 701 Kodeksu Cywilnego, jak również nie jest ogłoszeniem w rozumieniu Prawo Zamówień Publicznych.</w:t>
      </w:r>
    </w:p>
    <w:p w14:paraId="1DF0B1FD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Zamawiający informuje, że przewiduje możliwość negocjowania otrzymanych ofert, w celu uzyskania korzystniejszej ceny lub innych warunków realizacji zamówienia, z zastrzeżeniem, że pierwotne warunki zamówienia nie mogą, w sposób istotny, zostać zmienione. Z przeprowadzonych negocjacji sporządza się protokół, który podpisują Strony prowadzące negocjacje.</w:t>
      </w:r>
    </w:p>
    <w:p w14:paraId="1DF0B1FE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Zamawiający zastrzega sobie prawo odstąpienia od udzielenia zamówienia, bez podania przyczyn i bez zwrotu kosztów przygotowania i złożenia oferty.</w:t>
      </w:r>
    </w:p>
    <w:p w14:paraId="1DF0B1FF" w14:textId="77777777" w:rsidR="00F554DA" w:rsidRPr="007E0589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Zamawiający zastrzega sobie prawo wyboru Wykonawcy na podstawie z</w:t>
      </w:r>
      <w:r>
        <w:rPr>
          <w:rFonts w:asciiTheme="minorHAnsi" w:hAnsiTheme="minorHAnsi" w:cstheme="minorHAnsi"/>
        </w:rPr>
        <w:t xml:space="preserve">łożonych ofert przez oferentów, na niniejsze rozeznanie cenowe. </w:t>
      </w:r>
    </w:p>
    <w:p w14:paraId="3534630B" w14:textId="77777777" w:rsidR="00FE7251" w:rsidRDefault="00F554DA" w:rsidP="00FE7251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>Ochrona danych osobowych</w:t>
      </w:r>
    </w:p>
    <w:p w14:paraId="673282A2" w14:textId="77777777" w:rsidR="00FE7251" w:rsidRDefault="00F554DA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  <w:i/>
          <w:u w:val="single"/>
        </w:rPr>
      </w:pPr>
      <w:r w:rsidRPr="00FE7251">
        <w:rPr>
          <w:rFonts w:asciiTheme="minorHAnsi" w:hAnsiTheme="minorHAnsi" w:cstheme="minorHAnsi"/>
          <w:i/>
        </w:rPr>
        <w:t>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FE7251">
        <w:rPr>
          <w:rFonts w:asciiTheme="minorHAnsi" w:hAnsiTheme="minorHAnsi" w:cstheme="minorHAnsi"/>
          <w:i/>
          <w:lang w:eastAsia="ar-SA"/>
        </w:rPr>
        <w:t xml:space="preserve">. </w:t>
      </w:r>
      <w:r w:rsidRPr="00FE7251">
        <w:rPr>
          <w:rFonts w:asciiTheme="minorHAnsi" w:hAnsiTheme="minorHAnsi" w:cstheme="minorHAnsi"/>
          <w:i/>
        </w:rPr>
        <w:t xml:space="preserve"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 z siedzibą przy ul. </w:t>
      </w:r>
      <w:proofErr w:type="spellStart"/>
      <w:r w:rsidRPr="00FE7251">
        <w:rPr>
          <w:rFonts w:asciiTheme="minorHAnsi" w:hAnsiTheme="minorHAnsi" w:cstheme="minorHAnsi"/>
          <w:i/>
        </w:rPr>
        <w:t>Georgiusa</w:t>
      </w:r>
      <w:proofErr w:type="spellEnd"/>
      <w:r w:rsidRPr="00FE7251">
        <w:rPr>
          <w:rFonts w:asciiTheme="minorHAnsi" w:hAnsiTheme="minorHAnsi" w:cstheme="minorHAnsi"/>
          <w:i/>
        </w:rPr>
        <w:t xml:space="preserve"> </w:t>
      </w:r>
      <w:proofErr w:type="spellStart"/>
      <w:r w:rsidRPr="00FE7251">
        <w:rPr>
          <w:rFonts w:asciiTheme="minorHAnsi" w:hAnsiTheme="minorHAnsi" w:cstheme="minorHAnsi"/>
          <w:i/>
        </w:rPr>
        <w:t>Agricoli</w:t>
      </w:r>
      <w:proofErr w:type="spellEnd"/>
      <w:r w:rsidRPr="00FE7251">
        <w:rPr>
          <w:rFonts w:asciiTheme="minorHAnsi" w:hAnsiTheme="minorHAnsi" w:cstheme="minorHAnsi"/>
          <w:i/>
        </w:rPr>
        <w:t xml:space="preserve"> 2 w Zabrzu. Kontakt do inspektora ochrony danych Zamawiającego: </w:t>
      </w:r>
      <w:hyperlink r:id="rId12" w:history="1">
        <w:r w:rsidRPr="00FE7251">
          <w:rPr>
            <w:rStyle w:val="Hipercze"/>
            <w:rFonts w:asciiTheme="minorHAnsi" w:eastAsia="Times New Roman" w:hAnsiTheme="minorHAnsi" w:cstheme="minorHAnsi"/>
            <w:i/>
            <w:lang w:eastAsia="pl-PL"/>
          </w:rPr>
          <w:t>iod@muzeumgornictwa.pl</w:t>
        </w:r>
      </w:hyperlink>
      <w:r w:rsidRPr="00FE7251">
        <w:rPr>
          <w:rFonts w:asciiTheme="minorHAnsi" w:hAnsiTheme="minorHAnsi" w:cstheme="minorHAnsi"/>
          <w:i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osobowych.</w:t>
      </w:r>
      <w:r w:rsidRPr="00FE7251">
        <w:rPr>
          <w:rFonts w:asciiTheme="minorHAnsi" w:hAnsiTheme="minorHAnsi" w:cstheme="minorHAnsi"/>
          <w:i/>
          <w:u w:val="single"/>
        </w:rPr>
        <w:t xml:space="preserve"> </w:t>
      </w:r>
    </w:p>
    <w:p w14:paraId="1DF0B202" w14:textId="5DE64D5B" w:rsidR="00F554DA" w:rsidRPr="00FE7251" w:rsidRDefault="00F554DA" w:rsidP="00FE7251">
      <w:pPr>
        <w:pStyle w:val="Akapitzlist"/>
        <w:spacing w:after="160" w:line="360" w:lineRule="auto"/>
        <w:ind w:left="360"/>
        <w:jc w:val="both"/>
        <w:rPr>
          <w:rFonts w:asciiTheme="minorHAnsi" w:hAnsiTheme="minorHAnsi" w:cstheme="minorHAnsi"/>
        </w:rPr>
      </w:pPr>
      <w:r w:rsidRPr="00FE7251">
        <w:rPr>
          <w:rFonts w:asciiTheme="minorHAnsi" w:eastAsia="Times New Roman" w:hAnsiTheme="minorHAnsi" w:cstheme="minorHAnsi"/>
          <w:i/>
          <w:sz w:val="20"/>
          <w:u w:val="single"/>
          <w:lang w:eastAsia="pl-PL"/>
        </w:rPr>
        <w:t xml:space="preserve">Uwaga: Punkt ma zastosowanie jeśli </w:t>
      </w:r>
      <w:r w:rsidRPr="00FE7251">
        <w:rPr>
          <w:rFonts w:asciiTheme="minorHAnsi" w:hAnsiTheme="minorHAnsi" w:cstheme="minorHAnsi"/>
          <w:i/>
          <w:sz w:val="20"/>
          <w:u w:val="single"/>
        </w:rPr>
        <w:t>oferent</w:t>
      </w:r>
      <w:r w:rsidRPr="00FE7251">
        <w:rPr>
          <w:rFonts w:asciiTheme="minorHAnsi" w:eastAsia="Times New Roman" w:hAnsiTheme="minorHAnsi" w:cstheme="minorHAnsi"/>
          <w:i/>
          <w:sz w:val="20"/>
          <w:u w:val="single"/>
          <w:lang w:eastAsia="pl-PL"/>
        </w:rPr>
        <w:t xml:space="preserve"> jest osobą fizyczną lub osobą fizyczną prowadząca działalność gospodarczą lub działa przez pełnomocnika będącego osobą fizyczną lub członków organu zarządzającego będących osobami fizycznymi. </w:t>
      </w:r>
    </w:p>
    <w:p w14:paraId="19F64804" w14:textId="77777777" w:rsidR="00061A86" w:rsidRDefault="00061A86" w:rsidP="00061A86">
      <w:pPr>
        <w:jc w:val="both"/>
        <w:rPr>
          <w:rFonts w:cs="Arial"/>
          <w:b/>
          <w:bCs/>
        </w:rPr>
      </w:pPr>
    </w:p>
    <w:p w14:paraId="413C2171" w14:textId="316BE9E9" w:rsidR="00061A86" w:rsidRDefault="00061A86" w:rsidP="00061A86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W związku z podstawami wykluczenia wprowadzonymi w dniu 15 kwietnia 2022r ustawą z dnia 13 kwietnia 2022r o szczególnych rozwiązaniach w zakresie przeciwdziałania wspieraniu agresji na Ukrainę oraz służących ochronie bezpieczeństwa narodowego (Dz. U. z 2022, poz. 835), Zamawiający dodaje do ogłoszenia o udzielanym zamówieniu załącznik nr </w:t>
      </w:r>
      <w:r w:rsidR="005E61FC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Oświadczenie Wykonawcy o niepodleganiu wykluczeniu. </w:t>
      </w:r>
    </w:p>
    <w:p w14:paraId="1DF0B203" w14:textId="77777777" w:rsidR="00F554DA" w:rsidRDefault="00F554DA" w:rsidP="00F554DA">
      <w:pPr>
        <w:jc w:val="both"/>
        <w:rPr>
          <w:rFonts w:asciiTheme="minorHAnsi" w:hAnsiTheme="minorHAnsi" w:cstheme="minorHAnsi"/>
          <w:b/>
        </w:rPr>
      </w:pPr>
    </w:p>
    <w:p w14:paraId="1DF0B204" w14:textId="77777777" w:rsidR="00F554DA" w:rsidRPr="007E0589" w:rsidRDefault="00F554DA" w:rsidP="00F554DA">
      <w:pPr>
        <w:jc w:val="both"/>
        <w:rPr>
          <w:rFonts w:asciiTheme="minorHAnsi" w:hAnsiTheme="minorHAnsi" w:cstheme="minorHAnsi"/>
          <w:b/>
        </w:rPr>
      </w:pPr>
    </w:p>
    <w:p w14:paraId="1DF0B205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  <w:r w:rsidRPr="007E0589">
        <w:rPr>
          <w:rFonts w:asciiTheme="minorHAnsi" w:hAnsiTheme="minorHAnsi" w:cstheme="minorHAnsi"/>
        </w:rPr>
        <w:tab/>
      </w:r>
    </w:p>
    <w:p w14:paraId="1DF0B206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07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………………………………………………………..</w:t>
      </w:r>
    </w:p>
    <w:p w14:paraId="1DF0B208" w14:textId="77777777" w:rsidR="00F554DA" w:rsidRDefault="00F554DA" w:rsidP="00F554DA">
      <w:pPr>
        <w:pStyle w:val="Akapitzlist"/>
        <w:tabs>
          <w:tab w:val="left" w:pos="6765"/>
        </w:tabs>
        <w:spacing w:after="0" w:line="240" w:lineRule="auto"/>
        <w:ind w:left="3540" w:hanging="2832"/>
        <w:jc w:val="both"/>
        <w:rPr>
          <w:rFonts w:asciiTheme="minorHAnsi" w:hAnsiTheme="minorHAnsi" w:cstheme="minorHAnsi"/>
          <w:sz w:val="20"/>
        </w:rPr>
      </w:pPr>
      <w:r w:rsidRPr="006028C9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soba odpowiedzialna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Kierownik Działu</w:t>
      </w:r>
    </w:p>
    <w:p w14:paraId="1DF0B209" w14:textId="77777777" w:rsidR="00F554DA" w:rsidRPr="00F554DA" w:rsidRDefault="00F554DA" w:rsidP="00F554DA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Pr="00F554DA">
        <w:rPr>
          <w:rFonts w:asciiTheme="minorHAnsi" w:hAnsiTheme="minorHAnsi" w:cstheme="minorHAnsi"/>
          <w:sz w:val="20"/>
        </w:rPr>
        <w:t xml:space="preserve">  za przeprowadzenie postępowania</w:t>
      </w:r>
    </w:p>
    <w:p w14:paraId="1DF0B20A" w14:textId="77777777" w:rsidR="00F554DA" w:rsidRDefault="00F554DA" w:rsidP="00F554DA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1DF0B20B" w14:textId="77777777" w:rsidR="00F554DA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0C" w14:textId="77777777" w:rsidR="00F554DA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0D" w14:textId="77777777" w:rsidR="00F554DA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0E" w14:textId="77777777" w:rsidR="00F554DA" w:rsidRPr="007E0589" w:rsidRDefault="00F554DA" w:rsidP="00F554D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14:paraId="1DF0B210" w14:textId="77777777" w:rsidR="00F554DA" w:rsidRPr="007E0589" w:rsidRDefault="00F554DA" w:rsidP="00F554DA">
      <w:pPr>
        <w:pStyle w:val="Tre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A22A84" w14:textId="77777777" w:rsidR="00061A86" w:rsidRDefault="00061A86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4CDA3DDF" w14:textId="77777777" w:rsidR="00FE7251" w:rsidRDefault="00FE7251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54851E33" w14:textId="77777777" w:rsidR="00FE7251" w:rsidRDefault="00FE7251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03D3E5D7" w14:textId="77777777" w:rsidR="00FE7251" w:rsidRDefault="00FE7251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6118A9CE" w14:textId="77777777" w:rsidR="00C24858" w:rsidRDefault="00C24858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00ED16D7" w14:textId="77777777" w:rsidR="00C24858" w:rsidRDefault="00C24858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</w:p>
    <w:p w14:paraId="1DF0B211" w14:textId="2291EE9B" w:rsidR="00F554DA" w:rsidRPr="007E0589" w:rsidRDefault="00F554DA" w:rsidP="00F554DA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7E0589">
        <w:rPr>
          <w:rFonts w:asciiTheme="minorHAnsi" w:hAnsiTheme="minorHAnsi" w:cstheme="minorHAnsi"/>
          <w:u w:val="single"/>
        </w:rPr>
        <w:t>Wykaz załączników:</w:t>
      </w:r>
    </w:p>
    <w:p w14:paraId="1DF0B214" w14:textId="00DB672B" w:rsidR="00774FF0" w:rsidRDefault="009251FC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1, wzór haftu</w:t>
      </w:r>
    </w:p>
    <w:p w14:paraId="7C119A35" w14:textId="3D74F6DA" w:rsidR="009251FC" w:rsidRDefault="009251FC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2, wzór nadruki</w:t>
      </w:r>
    </w:p>
    <w:p w14:paraId="4B2EE3C9" w14:textId="05BE45F2" w:rsidR="009251FC" w:rsidRDefault="009251FC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3</w:t>
      </w:r>
      <w:r w:rsidR="00CB23A8">
        <w:rPr>
          <w:rFonts w:asciiTheme="minorHAnsi" w:hAnsiTheme="minorHAnsi" w:cstheme="minorHAnsi"/>
        </w:rPr>
        <w:t>, formularz oferty</w:t>
      </w:r>
    </w:p>
    <w:p w14:paraId="6F8E0C35" w14:textId="34F43C71" w:rsidR="00CB23A8" w:rsidRDefault="00CB23A8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4, formularz cenowy</w:t>
      </w:r>
    </w:p>
    <w:p w14:paraId="18BF7CB1" w14:textId="3664A596" w:rsidR="00CB23A8" w:rsidRDefault="00CB23A8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5, wzór umowy</w:t>
      </w:r>
    </w:p>
    <w:p w14:paraId="4E31422F" w14:textId="76F1626E" w:rsidR="00CB23A8" w:rsidRPr="00F554DA" w:rsidRDefault="00CB23A8" w:rsidP="00F554D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Zał. 6, oświadczenie wykonawcy o niepodleganiu wykluczeniu</w:t>
      </w:r>
      <w:bookmarkStart w:id="22" w:name="_GoBack"/>
      <w:bookmarkEnd w:id="22"/>
    </w:p>
    <w:sectPr w:rsidR="00CB23A8" w:rsidRPr="00F5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37CE" w14:textId="77777777" w:rsidR="00016D2D" w:rsidRDefault="00016D2D" w:rsidP="00016D2D">
      <w:pPr>
        <w:spacing w:after="0" w:line="240" w:lineRule="auto"/>
      </w:pPr>
      <w:r>
        <w:separator/>
      </w:r>
    </w:p>
  </w:endnote>
  <w:endnote w:type="continuationSeparator" w:id="0">
    <w:p w14:paraId="4F7454F7" w14:textId="77777777" w:rsidR="00016D2D" w:rsidRDefault="00016D2D" w:rsidP="0001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2706" w14:textId="77777777" w:rsidR="00016D2D" w:rsidRDefault="00016D2D" w:rsidP="00016D2D">
      <w:pPr>
        <w:spacing w:after="0" w:line="240" w:lineRule="auto"/>
      </w:pPr>
      <w:r>
        <w:separator/>
      </w:r>
    </w:p>
  </w:footnote>
  <w:footnote w:type="continuationSeparator" w:id="0">
    <w:p w14:paraId="575353B6" w14:textId="77777777" w:rsidR="00016D2D" w:rsidRDefault="00016D2D" w:rsidP="0001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97B"/>
    <w:multiLevelType w:val="hybridMultilevel"/>
    <w:tmpl w:val="CF8A8A3E"/>
    <w:lvl w:ilvl="0" w:tplc="FC6A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3F6"/>
    <w:multiLevelType w:val="hybridMultilevel"/>
    <w:tmpl w:val="0F047D22"/>
    <w:lvl w:ilvl="0" w:tplc="12687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20E44"/>
    <w:multiLevelType w:val="hybridMultilevel"/>
    <w:tmpl w:val="06FEA9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1E0CF8"/>
    <w:multiLevelType w:val="hybridMultilevel"/>
    <w:tmpl w:val="48540F78"/>
    <w:lvl w:ilvl="0" w:tplc="35A8DE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011FE"/>
    <w:multiLevelType w:val="hybridMultilevel"/>
    <w:tmpl w:val="E6FCE93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A33E7"/>
    <w:multiLevelType w:val="hybridMultilevel"/>
    <w:tmpl w:val="CAD8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49F1"/>
    <w:multiLevelType w:val="hybridMultilevel"/>
    <w:tmpl w:val="6EC0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623D"/>
    <w:multiLevelType w:val="hybridMultilevel"/>
    <w:tmpl w:val="F9583CE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DC6ACB"/>
    <w:multiLevelType w:val="hybridMultilevel"/>
    <w:tmpl w:val="09E0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A765E"/>
    <w:multiLevelType w:val="hybridMultilevel"/>
    <w:tmpl w:val="7A5A59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A3013D"/>
    <w:multiLevelType w:val="hybridMultilevel"/>
    <w:tmpl w:val="CBE48228"/>
    <w:lvl w:ilvl="0" w:tplc="998862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87429D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DA"/>
    <w:rsid w:val="00005D0C"/>
    <w:rsid w:val="00016D2D"/>
    <w:rsid w:val="00055E2E"/>
    <w:rsid w:val="00061A86"/>
    <w:rsid w:val="00063160"/>
    <w:rsid w:val="000E352D"/>
    <w:rsid w:val="0015327B"/>
    <w:rsid w:val="00176625"/>
    <w:rsid w:val="00177B5E"/>
    <w:rsid w:val="00184D5B"/>
    <w:rsid w:val="001B3F11"/>
    <w:rsid w:val="001F4A50"/>
    <w:rsid w:val="00201619"/>
    <w:rsid w:val="00275A7F"/>
    <w:rsid w:val="00277128"/>
    <w:rsid w:val="002C1F59"/>
    <w:rsid w:val="002F07B2"/>
    <w:rsid w:val="003434D4"/>
    <w:rsid w:val="003577D8"/>
    <w:rsid w:val="00357F6B"/>
    <w:rsid w:val="00361C28"/>
    <w:rsid w:val="003658E9"/>
    <w:rsid w:val="0037275D"/>
    <w:rsid w:val="003924E5"/>
    <w:rsid w:val="003A72A8"/>
    <w:rsid w:val="003D526F"/>
    <w:rsid w:val="003D67F0"/>
    <w:rsid w:val="004B6094"/>
    <w:rsid w:val="00545231"/>
    <w:rsid w:val="005B634E"/>
    <w:rsid w:val="005E61FC"/>
    <w:rsid w:val="006760D3"/>
    <w:rsid w:val="00696518"/>
    <w:rsid w:val="006966A2"/>
    <w:rsid w:val="006A0DC6"/>
    <w:rsid w:val="006C1CC1"/>
    <w:rsid w:val="006C5B8C"/>
    <w:rsid w:val="006E1A6B"/>
    <w:rsid w:val="00710701"/>
    <w:rsid w:val="007360CF"/>
    <w:rsid w:val="00774FF0"/>
    <w:rsid w:val="007B0CB7"/>
    <w:rsid w:val="0080427D"/>
    <w:rsid w:val="008104EC"/>
    <w:rsid w:val="0083654B"/>
    <w:rsid w:val="008E747B"/>
    <w:rsid w:val="0090785D"/>
    <w:rsid w:val="009251FC"/>
    <w:rsid w:val="009870CD"/>
    <w:rsid w:val="009B714B"/>
    <w:rsid w:val="009C2D48"/>
    <w:rsid w:val="00A0417B"/>
    <w:rsid w:val="00A448E9"/>
    <w:rsid w:val="00A57D5D"/>
    <w:rsid w:val="00A83E35"/>
    <w:rsid w:val="00AF55E8"/>
    <w:rsid w:val="00B039F9"/>
    <w:rsid w:val="00B20928"/>
    <w:rsid w:val="00B22686"/>
    <w:rsid w:val="00B37070"/>
    <w:rsid w:val="00BA20CA"/>
    <w:rsid w:val="00BD373A"/>
    <w:rsid w:val="00BE1966"/>
    <w:rsid w:val="00BF74CB"/>
    <w:rsid w:val="00C24858"/>
    <w:rsid w:val="00CA5F5F"/>
    <w:rsid w:val="00CB23A8"/>
    <w:rsid w:val="00CC4A7C"/>
    <w:rsid w:val="00D02815"/>
    <w:rsid w:val="00D37B11"/>
    <w:rsid w:val="00D53868"/>
    <w:rsid w:val="00EF623A"/>
    <w:rsid w:val="00F53B9E"/>
    <w:rsid w:val="00F554DA"/>
    <w:rsid w:val="00FD0DE6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B1DF"/>
  <w15:chartTrackingRefBased/>
  <w15:docId w15:val="{C77DC705-6AD9-45D3-9B54-0367C72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54DA"/>
    <w:pPr>
      <w:ind w:left="720"/>
      <w:contextualSpacing/>
    </w:pPr>
  </w:style>
  <w:style w:type="paragraph" w:customStyle="1" w:styleId="Standard">
    <w:name w:val="Standard"/>
    <w:rsid w:val="00F55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F554DA"/>
    <w:rPr>
      <w:rFonts w:ascii="Calibri" w:eastAsia="Calibri" w:hAnsi="Calibri" w:cs="Times New Roman"/>
    </w:rPr>
  </w:style>
  <w:style w:type="paragraph" w:customStyle="1" w:styleId="Tre0">
    <w:name w:val="Treść_0"/>
    <w:link w:val="Tre0Znak"/>
    <w:qFormat/>
    <w:rsid w:val="00F554DA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554DA"/>
    <w:rPr>
      <w:rFonts w:ascii="Arial" w:eastAsia="Calibri" w:hAnsi="Arial" w:cs="Times New Roman"/>
      <w:color w:val="000000"/>
      <w:sz w:val="21"/>
      <w:szCs w:val="20"/>
    </w:rPr>
  </w:style>
  <w:style w:type="character" w:styleId="Hipercze">
    <w:name w:val="Hyperlink"/>
    <w:unhideWhenUsed/>
    <w:rsid w:val="00F554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B2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D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D2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D2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B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B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uzeumgornict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E5C2-24A4-4236-8E12-70A7A638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514F-685E-4E41-A77A-0F20D0AB8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46B40-D708-4E15-95A5-CB2D6D0ADC92}">
  <ds:schemaRefs>
    <ds:schemaRef ds:uri="http://schemas.microsoft.com/office/infopath/2007/PartnerControls"/>
    <ds:schemaRef ds:uri="24164f3f-cfb1-472f-813f-f9b9b6ab1a48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AAE17C-6566-4FFD-B290-2C7AEE1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11</cp:revision>
  <cp:lastPrinted>2023-04-05T10:34:00Z</cp:lastPrinted>
  <dcterms:created xsi:type="dcterms:W3CDTF">2023-01-26T11:59:00Z</dcterms:created>
  <dcterms:modified xsi:type="dcterms:W3CDTF">2023-04-05T10:35:00Z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