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7A6172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7A6172">
        <w:rPr>
          <w:rFonts w:ascii="Calibri Light" w:hAnsi="Calibri Light" w:cs="Calibri Light"/>
          <w:b/>
        </w:rPr>
        <w:t xml:space="preserve"> w </w:t>
      </w:r>
      <w:r w:rsidR="007C3B23">
        <w:rPr>
          <w:rFonts w:ascii="Calibri Light" w:hAnsi="Calibri Light" w:cs="Calibri Light"/>
          <w:b/>
        </w:rPr>
        <w:t>roku</w:t>
      </w:r>
      <w:r w:rsidR="007A6172">
        <w:rPr>
          <w:rFonts w:ascii="Calibri Light" w:hAnsi="Calibri Light" w:cs="Calibri Light"/>
          <w:b/>
        </w:rPr>
        <w:t xml:space="preserve"> 202</w:t>
      </w:r>
      <w:r w:rsidR="0057034A">
        <w:rPr>
          <w:rFonts w:ascii="Calibri Light" w:hAnsi="Calibri Light" w:cs="Calibri Light"/>
          <w:b/>
        </w:rPr>
        <w:t>4r</w:t>
      </w:r>
      <w:bookmarkStart w:id="1" w:name="_GoBack"/>
      <w:bookmarkEnd w:id="1"/>
      <w:r w:rsidRPr="0088224E">
        <w:rPr>
          <w:rFonts w:ascii="Calibri Light" w:hAnsi="Calibri Light" w:cs="Calibri Light"/>
        </w:rPr>
        <w:t xml:space="preserve">, działając </w:t>
      </w:r>
      <w:r w:rsidR="007A6172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7034A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F3903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2</cp:revision>
  <cp:lastPrinted>2021-10-22T09:52:00Z</cp:lastPrinted>
  <dcterms:created xsi:type="dcterms:W3CDTF">2023-11-22T07:34:00Z</dcterms:created>
  <dcterms:modified xsi:type="dcterms:W3CDTF">2023-11-22T07:34:00Z</dcterms:modified>
</cp:coreProperties>
</file>