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D2E4" w14:textId="77777777" w:rsidR="00693DC5" w:rsidRDefault="00693DC5" w:rsidP="002C2477">
      <w:pPr>
        <w:spacing w:line="360" w:lineRule="auto"/>
        <w:jc w:val="center"/>
        <w:rPr>
          <w:rFonts w:asciiTheme="minorHAnsi" w:hAnsiTheme="minorHAnsi" w:cs="Arial"/>
          <w:b/>
          <w:sz w:val="22"/>
          <w:szCs w:val="22"/>
        </w:rPr>
      </w:pPr>
    </w:p>
    <w:p w14:paraId="2667D2E5" w14:textId="77777777" w:rsidR="00422D66" w:rsidRPr="00564DDD" w:rsidRDefault="00422D66" w:rsidP="00422D66">
      <w:pPr>
        <w:overflowPunct w:val="0"/>
        <w:adjustRightInd w:val="0"/>
        <w:spacing w:line="276" w:lineRule="auto"/>
        <w:jc w:val="center"/>
        <w:rPr>
          <w:rFonts w:asciiTheme="minorHAnsi" w:hAnsiTheme="minorHAnsi" w:cs="Arial"/>
          <w:b/>
          <w:bCs/>
          <w:kern w:val="2"/>
          <w:sz w:val="22"/>
          <w:szCs w:val="22"/>
        </w:rPr>
      </w:pPr>
      <w:r>
        <w:rPr>
          <w:rFonts w:asciiTheme="minorHAnsi" w:hAnsiTheme="minorHAnsi" w:cs="Arial"/>
          <w:b/>
          <w:bCs/>
          <w:kern w:val="2"/>
          <w:sz w:val="22"/>
          <w:szCs w:val="22"/>
        </w:rPr>
        <w:t>Umowa nr ………../2022</w:t>
      </w:r>
    </w:p>
    <w:p w14:paraId="2667D2E6" w14:textId="77777777" w:rsidR="00D802CE" w:rsidRDefault="00D802CE" w:rsidP="00D802CE">
      <w:pPr>
        <w:widowControl w:val="0"/>
        <w:tabs>
          <w:tab w:val="left" w:pos="4395"/>
        </w:tabs>
        <w:autoSpaceDE w:val="0"/>
        <w:autoSpaceDN w:val="0"/>
        <w:adjustRightInd w:val="0"/>
        <w:spacing w:line="360" w:lineRule="auto"/>
        <w:ind w:right="282"/>
        <w:rPr>
          <w:rFonts w:asciiTheme="minorHAnsi" w:hAnsiTheme="minorHAnsi" w:cs="Arial"/>
          <w:sz w:val="22"/>
          <w:szCs w:val="22"/>
        </w:rPr>
      </w:pPr>
    </w:p>
    <w:p w14:paraId="2667D2E7" w14:textId="77777777" w:rsidR="00D802CE" w:rsidRPr="00897BFA" w:rsidRDefault="00D802CE" w:rsidP="00D802CE">
      <w:pPr>
        <w:widowControl w:val="0"/>
        <w:tabs>
          <w:tab w:val="left" w:pos="4395"/>
        </w:tabs>
        <w:autoSpaceDE w:val="0"/>
        <w:autoSpaceDN w:val="0"/>
        <w:adjustRightInd w:val="0"/>
        <w:spacing w:line="360" w:lineRule="auto"/>
        <w:ind w:right="282"/>
        <w:rPr>
          <w:rFonts w:asciiTheme="minorHAnsi" w:hAnsiTheme="minorHAnsi" w:cs="Arial"/>
          <w:sz w:val="22"/>
          <w:szCs w:val="22"/>
        </w:rPr>
      </w:pPr>
      <w:r w:rsidRPr="00897BFA">
        <w:rPr>
          <w:rFonts w:asciiTheme="minorHAnsi" w:hAnsiTheme="minorHAnsi" w:cs="Arial"/>
          <w:sz w:val="22"/>
          <w:szCs w:val="22"/>
        </w:rPr>
        <w:t xml:space="preserve">zawarta w dniu </w:t>
      </w:r>
      <w:r>
        <w:rPr>
          <w:rFonts w:asciiTheme="minorHAnsi" w:hAnsiTheme="minorHAnsi" w:cs="Arial"/>
          <w:sz w:val="22"/>
          <w:szCs w:val="22"/>
        </w:rPr>
        <w:t>………………………</w:t>
      </w:r>
      <w:r w:rsidRPr="00897BFA">
        <w:rPr>
          <w:rFonts w:asciiTheme="minorHAnsi" w:hAnsiTheme="minorHAnsi" w:cs="Arial"/>
          <w:sz w:val="22"/>
          <w:szCs w:val="22"/>
        </w:rPr>
        <w:t xml:space="preserve"> r. w Zabrzu, pomiędzy </w:t>
      </w:r>
    </w:p>
    <w:p w14:paraId="2667D2E8" w14:textId="77777777" w:rsidR="00D802CE" w:rsidRPr="00897BFA" w:rsidRDefault="00D802CE" w:rsidP="00D802CE">
      <w:pPr>
        <w:widowControl w:val="0"/>
        <w:tabs>
          <w:tab w:val="left" w:pos="4395"/>
        </w:tabs>
        <w:autoSpaceDE w:val="0"/>
        <w:autoSpaceDN w:val="0"/>
        <w:adjustRightInd w:val="0"/>
        <w:spacing w:line="360" w:lineRule="auto"/>
        <w:ind w:right="282"/>
        <w:rPr>
          <w:rFonts w:asciiTheme="minorHAnsi" w:hAnsiTheme="minorHAnsi" w:cs="Arial"/>
          <w:kern w:val="28"/>
          <w:sz w:val="22"/>
          <w:szCs w:val="22"/>
        </w:rPr>
      </w:pPr>
    </w:p>
    <w:p w14:paraId="2667D2E9" w14:textId="77777777" w:rsidR="00D802CE" w:rsidRPr="00897BFA" w:rsidRDefault="00D802CE" w:rsidP="00D802CE">
      <w:pPr>
        <w:spacing w:line="360" w:lineRule="auto"/>
        <w:jc w:val="both"/>
        <w:rPr>
          <w:rFonts w:asciiTheme="minorHAnsi" w:hAnsiTheme="minorHAnsi" w:cs="Arial"/>
          <w:sz w:val="22"/>
          <w:szCs w:val="22"/>
        </w:rPr>
      </w:pPr>
      <w:r w:rsidRPr="00897BFA">
        <w:rPr>
          <w:rFonts w:asciiTheme="minorHAnsi" w:hAnsiTheme="minorHAnsi" w:cs="Arial"/>
          <w:b/>
          <w:sz w:val="22"/>
          <w:szCs w:val="22"/>
        </w:rPr>
        <w:t>Muzeum Górnictwa Węglowego w Zabrzu</w:t>
      </w:r>
      <w:r w:rsidRPr="00897BFA">
        <w:rPr>
          <w:rFonts w:asciiTheme="minorHAnsi" w:hAnsiTheme="minorHAnsi" w:cs="Arial"/>
          <w:sz w:val="22"/>
          <w:szCs w:val="22"/>
        </w:rPr>
        <w:t>, z siedzibą w Zabrzu (kod pocztowy 41-800), przy ulicy Georgiusa</w:t>
      </w:r>
      <w:r>
        <w:rPr>
          <w:rFonts w:asciiTheme="minorHAnsi" w:hAnsiTheme="minorHAnsi" w:cs="Arial"/>
          <w:sz w:val="22"/>
          <w:szCs w:val="22"/>
        </w:rPr>
        <w:t xml:space="preserve"> </w:t>
      </w:r>
      <w:r w:rsidRPr="00897BFA">
        <w:rPr>
          <w:rFonts w:asciiTheme="minorHAnsi" w:hAnsiTheme="minorHAnsi" w:cs="Arial"/>
          <w:sz w:val="22"/>
          <w:szCs w:val="22"/>
        </w:rPr>
        <w:t>Agricoli 2, wpisane do Rejestru Instytucji Kultury Miasta Zabrze pod numerem RIK-12/13, NIP: 6482768167;  REGON: 243220420</w:t>
      </w:r>
    </w:p>
    <w:p w14:paraId="2667D2EA" w14:textId="77777777" w:rsidR="00D802CE" w:rsidRDefault="00D802CE" w:rsidP="00D802CE">
      <w:pPr>
        <w:widowControl w:val="0"/>
        <w:tabs>
          <w:tab w:val="left" w:pos="-720"/>
        </w:tabs>
        <w:spacing w:line="360" w:lineRule="auto"/>
        <w:rPr>
          <w:rFonts w:asciiTheme="minorHAnsi" w:hAnsiTheme="minorHAnsi" w:cs="Arial"/>
          <w:sz w:val="22"/>
          <w:szCs w:val="22"/>
        </w:rPr>
      </w:pPr>
    </w:p>
    <w:p w14:paraId="2667D2EB" w14:textId="77777777" w:rsidR="00D802CE" w:rsidRPr="00625566" w:rsidRDefault="00D802CE" w:rsidP="00D802CE">
      <w:pPr>
        <w:widowControl w:val="0"/>
        <w:tabs>
          <w:tab w:val="left" w:pos="-720"/>
        </w:tabs>
        <w:spacing w:line="360" w:lineRule="auto"/>
        <w:rPr>
          <w:rFonts w:asciiTheme="minorHAnsi" w:hAnsiTheme="minorHAnsi" w:cs="Arial"/>
          <w:sz w:val="22"/>
          <w:szCs w:val="22"/>
        </w:rPr>
      </w:pPr>
      <w:r w:rsidRPr="00897BFA">
        <w:rPr>
          <w:rFonts w:asciiTheme="minorHAnsi" w:hAnsiTheme="minorHAnsi" w:cs="Arial"/>
          <w:sz w:val="22"/>
          <w:szCs w:val="22"/>
        </w:rPr>
        <w:t>reprezentowane przez:</w:t>
      </w:r>
    </w:p>
    <w:p w14:paraId="2667D2EC" w14:textId="77777777" w:rsidR="00D802CE" w:rsidRPr="00897BFA" w:rsidRDefault="00D802CE" w:rsidP="00D802CE">
      <w:pPr>
        <w:spacing w:line="360" w:lineRule="auto"/>
        <w:jc w:val="both"/>
        <w:rPr>
          <w:rFonts w:asciiTheme="minorHAnsi" w:hAnsiTheme="minorHAnsi" w:cs="Arial"/>
          <w:b/>
          <w:sz w:val="22"/>
          <w:szCs w:val="22"/>
        </w:rPr>
      </w:pPr>
      <w:r w:rsidRPr="00897BFA">
        <w:rPr>
          <w:rFonts w:asciiTheme="minorHAnsi" w:hAnsiTheme="minorHAnsi" w:cs="Arial"/>
          <w:b/>
          <w:sz w:val="22"/>
          <w:szCs w:val="22"/>
        </w:rPr>
        <w:t>Bartłomiej Szewczyk –  Dyrektor</w:t>
      </w:r>
    </w:p>
    <w:p w14:paraId="2667D2ED" w14:textId="77777777" w:rsidR="00D802CE" w:rsidRPr="00897BFA" w:rsidRDefault="00D802CE" w:rsidP="00D802CE">
      <w:pPr>
        <w:spacing w:line="360" w:lineRule="auto"/>
        <w:rPr>
          <w:rFonts w:asciiTheme="minorHAnsi" w:hAnsiTheme="minorHAnsi" w:cs="Arial"/>
          <w:sz w:val="22"/>
          <w:szCs w:val="22"/>
        </w:rPr>
      </w:pPr>
      <w:r w:rsidRPr="00897BFA">
        <w:rPr>
          <w:rFonts w:asciiTheme="minorHAnsi" w:hAnsiTheme="minorHAnsi" w:cs="Arial"/>
          <w:sz w:val="22"/>
          <w:szCs w:val="22"/>
        </w:rPr>
        <w:t xml:space="preserve">zwane dalej </w:t>
      </w:r>
      <w:r w:rsidRPr="00897BFA">
        <w:rPr>
          <w:rFonts w:asciiTheme="minorHAnsi" w:hAnsiTheme="minorHAnsi" w:cs="Arial"/>
          <w:b/>
          <w:sz w:val="22"/>
          <w:szCs w:val="22"/>
        </w:rPr>
        <w:t>Zamawiającym,</w:t>
      </w:r>
    </w:p>
    <w:p w14:paraId="2667D2EE" w14:textId="77777777" w:rsidR="00D802CE" w:rsidRDefault="00D802CE" w:rsidP="00D802CE">
      <w:pPr>
        <w:pStyle w:val="Tekstpodstawowywcity"/>
        <w:spacing w:line="360" w:lineRule="auto"/>
        <w:ind w:left="0" w:right="675"/>
        <w:jc w:val="both"/>
        <w:rPr>
          <w:rFonts w:asciiTheme="minorHAnsi" w:hAnsiTheme="minorHAnsi" w:cs="Arial"/>
          <w:sz w:val="22"/>
          <w:szCs w:val="22"/>
        </w:rPr>
      </w:pPr>
    </w:p>
    <w:p w14:paraId="2667D2EF" w14:textId="77777777" w:rsidR="00D802CE" w:rsidRPr="00897BFA" w:rsidRDefault="00D802CE" w:rsidP="00D802CE">
      <w:pPr>
        <w:pStyle w:val="Tekstpodstawowywcity"/>
        <w:spacing w:line="360" w:lineRule="auto"/>
        <w:ind w:left="0" w:right="675"/>
        <w:jc w:val="both"/>
        <w:rPr>
          <w:rFonts w:asciiTheme="minorHAnsi" w:hAnsiTheme="minorHAnsi" w:cs="Arial"/>
          <w:sz w:val="22"/>
          <w:szCs w:val="22"/>
        </w:rPr>
      </w:pPr>
      <w:r w:rsidRPr="00897BFA">
        <w:rPr>
          <w:rFonts w:asciiTheme="minorHAnsi" w:hAnsiTheme="minorHAnsi" w:cs="Arial"/>
          <w:sz w:val="22"/>
          <w:szCs w:val="22"/>
        </w:rPr>
        <w:t xml:space="preserve">a </w:t>
      </w:r>
    </w:p>
    <w:p w14:paraId="2667D2F0" w14:textId="77777777" w:rsidR="00D802CE" w:rsidRDefault="00D802CE" w:rsidP="00D802CE">
      <w:pPr>
        <w:spacing w:line="360" w:lineRule="auto"/>
        <w:jc w:val="both"/>
        <w:rPr>
          <w:rFonts w:asciiTheme="minorHAnsi" w:hAnsiTheme="minorHAnsi" w:cs="Arial"/>
          <w:b/>
          <w:sz w:val="22"/>
          <w:szCs w:val="22"/>
        </w:rPr>
      </w:pPr>
      <w:r>
        <w:rPr>
          <w:rFonts w:asciiTheme="minorHAnsi" w:hAnsiTheme="minorHAnsi" w:cs="Arial"/>
          <w:b/>
          <w:sz w:val="22"/>
          <w:szCs w:val="22"/>
        </w:rPr>
        <w:t>……………………….</w:t>
      </w:r>
    </w:p>
    <w:p w14:paraId="2667D2F1" w14:textId="77777777" w:rsidR="00D802CE" w:rsidRPr="00D13243" w:rsidRDefault="00D802CE" w:rsidP="00D802CE">
      <w:pPr>
        <w:spacing w:line="360" w:lineRule="auto"/>
        <w:jc w:val="both"/>
        <w:rPr>
          <w:rFonts w:asciiTheme="minorHAnsi" w:hAnsiTheme="minorHAnsi" w:cs="Arial"/>
          <w:sz w:val="22"/>
          <w:szCs w:val="22"/>
        </w:rPr>
      </w:pPr>
      <w:r>
        <w:rPr>
          <w:rFonts w:asciiTheme="minorHAnsi" w:hAnsiTheme="minorHAnsi" w:cs="Arial"/>
          <w:b/>
          <w:sz w:val="22"/>
          <w:szCs w:val="22"/>
        </w:rPr>
        <w:t>………………………….</w:t>
      </w:r>
    </w:p>
    <w:p w14:paraId="2667D2F2" w14:textId="77777777" w:rsidR="00D802CE" w:rsidRDefault="00D802CE" w:rsidP="00D802CE">
      <w:pPr>
        <w:pStyle w:val="Tekstpodstawowywcity"/>
        <w:spacing w:line="360" w:lineRule="auto"/>
        <w:ind w:left="0" w:right="675"/>
        <w:jc w:val="both"/>
        <w:rPr>
          <w:rFonts w:asciiTheme="minorHAnsi" w:hAnsiTheme="minorHAnsi" w:cs="Arial"/>
          <w:sz w:val="22"/>
          <w:szCs w:val="22"/>
        </w:rPr>
      </w:pPr>
    </w:p>
    <w:p w14:paraId="2667D2F3" w14:textId="77777777" w:rsidR="00D802CE" w:rsidRPr="00897BFA" w:rsidRDefault="00D802CE" w:rsidP="00D802CE">
      <w:pPr>
        <w:pStyle w:val="Tekstpodstawowywcity"/>
        <w:spacing w:line="360" w:lineRule="auto"/>
        <w:ind w:left="0" w:right="675"/>
        <w:jc w:val="both"/>
        <w:rPr>
          <w:rFonts w:asciiTheme="minorHAnsi" w:hAnsiTheme="minorHAnsi" w:cs="Arial"/>
          <w:sz w:val="22"/>
          <w:szCs w:val="22"/>
        </w:rPr>
      </w:pPr>
      <w:r w:rsidRPr="00897BFA">
        <w:rPr>
          <w:rFonts w:asciiTheme="minorHAnsi" w:hAnsiTheme="minorHAnsi" w:cs="Arial"/>
          <w:sz w:val="22"/>
          <w:szCs w:val="22"/>
        </w:rPr>
        <w:t>reprezentowaną przez:</w:t>
      </w:r>
    </w:p>
    <w:p w14:paraId="2667D2F4" w14:textId="77777777" w:rsidR="00D802CE" w:rsidRDefault="00D802CE" w:rsidP="00D802CE">
      <w:pPr>
        <w:pStyle w:val="Tekstpodstawowywcity"/>
        <w:spacing w:line="360" w:lineRule="auto"/>
        <w:ind w:left="0" w:right="675"/>
        <w:jc w:val="both"/>
        <w:rPr>
          <w:rFonts w:asciiTheme="minorHAnsi" w:hAnsiTheme="minorHAnsi" w:cs="Arial"/>
          <w:b/>
          <w:bCs/>
          <w:sz w:val="22"/>
          <w:szCs w:val="22"/>
        </w:rPr>
      </w:pPr>
      <w:r>
        <w:rPr>
          <w:rFonts w:asciiTheme="minorHAnsi" w:hAnsiTheme="minorHAnsi" w:cs="Arial"/>
          <w:b/>
          <w:bCs/>
          <w:sz w:val="22"/>
          <w:szCs w:val="22"/>
        </w:rPr>
        <w:t>…………………….</w:t>
      </w:r>
    </w:p>
    <w:p w14:paraId="2667D2F5" w14:textId="77777777" w:rsidR="00D802CE" w:rsidRPr="00897BFA" w:rsidRDefault="00D802CE" w:rsidP="00D802CE">
      <w:pPr>
        <w:pStyle w:val="Tekstpodstawowywcity"/>
        <w:spacing w:line="360" w:lineRule="auto"/>
        <w:ind w:left="0" w:right="675"/>
        <w:jc w:val="both"/>
        <w:rPr>
          <w:rFonts w:asciiTheme="minorHAnsi" w:hAnsiTheme="minorHAnsi" w:cs="Arial"/>
          <w:sz w:val="22"/>
          <w:szCs w:val="22"/>
        </w:rPr>
      </w:pPr>
      <w:r w:rsidRPr="00897BFA">
        <w:rPr>
          <w:rFonts w:asciiTheme="minorHAnsi" w:hAnsiTheme="minorHAnsi" w:cs="Arial"/>
          <w:sz w:val="22"/>
          <w:szCs w:val="22"/>
        </w:rPr>
        <w:t xml:space="preserve">zwaną dalej </w:t>
      </w:r>
      <w:r>
        <w:rPr>
          <w:rFonts w:asciiTheme="minorHAnsi" w:hAnsiTheme="minorHAnsi" w:cs="Arial"/>
          <w:b/>
          <w:sz w:val="22"/>
          <w:szCs w:val="22"/>
        </w:rPr>
        <w:t>Wykonawcą</w:t>
      </w:r>
    </w:p>
    <w:p w14:paraId="2667D2F6" w14:textId="77777777" w:rsidR="00D802CE" w:rsidRDefault="00D802CE" w:rsidP="00D802CE">
      <w:pPr>
        <w:widowControl w:val="0"/>
        <w:tabs>
          <w:tab w:val="left" w:pos="-720"/>
        </w:tabs>
        <w:suppressAutoHyphens/>
        <w:spacing w:line="360" w:lineRule="auto"/>
        <w:rPr>
          <w:rFonts w:asciiTheme="minorHAnsi" w:hAnsiTheme="minorHAnsi" w:cs="Arial"/>
          <w:b/>
          <w:sz w:val="22"/>
          <w:szCs w:val="22"/>
        </w:rPr>
      </w:pPr>
    </w:p>
    <w:p w14:paraId="2667D2F7" w14:textId="77777777" w:rsidR="00D802CE" w:rsidRPr="00B87890" w:rsidRDefault="00D802CE" w:rsidP="00D802CE">
      <w:pPr>
        <w:pStyle w:val="Tekstpodstawowy"/>
        <w:spacing w:line="360" w:lineRule="auto"/>
        <w:jc w:val="center"/>
        <w:rPr>
          <w:rFonts w:asciiTheme="minorHAnsi" w:hAnsiTheme="minorHAnsi" w:cs="Arial"/>
          <w:bCs w:val="0"/>
          <w:sz w:val="22"/>
          <w:szCs w:val="22"/>
        </w:rPr>
      </w:pPr>
      <w:r w:rsidRPr="00B87890">
        <w:rPr>
          <w:rFonts w:asciiTheme="minorHAnsi" w:hAnsiTheme="minorHAnsi" w:cs="Arial"/>
          <w:bCs w:val="0"/>
          <w:sz w:val="22"/>
          <w:szCs w:val="22"/>
        </w:rPr>
        <w:t>Zamówienie</w:t>
      </w:r>
      <w:r>
        <w:rPr>
          <w:rFonts w:asciiTheme="minorHAnsi" w:hAnsiTheme="minorHAnsi" w:cs="Arial"/>
          <w:bCs w:val="0"/>
          <w:sz w:val="22"/>
          <w:szCs w:val="22"/>
        </w:rPr>
        <w:t xml:space="preserve"> </w:t>
      </w:r>
      <w:r w:rsidRPr="00B87890">
        <w:rPr>
          <w:rFonts w:asciiTheme="minorHAnsi" w:hAnsiTheme="minorHAnsi" w:cs="Arial"/>
          <w:bCs w:val="0"/>
          <w:sz w:val="22"/>
          <w:szCs w:val="22"/>
        </w:rPr>
        <w:t>prowadzone na podstawie</w:t>
      </w:r>
      <w:r>
        <w:rPr>
          <w:rFonts w:asciiTheme="minorHAnsi" w:hAnsiTheme="minorHAnsi" w:cs="Arial"/>
          <w:bCs w:val="0"/>
          <w:sz w:val="22"/>
          <w:szCs w:val="22"/>
        </w:rPr>
        <w:t xml:space="preserve"> </w:t>
      </w:r>
      <w:r w:rsidRPr="00B87890">
        <w:rPr>
          <w:rFonts w:asciiTheme="minorHAnsi" w:hAnsiTheme="minorHAnsi" w:cs="Arial"/>
          <w:bCs w:val="0"/>
          <w:sz w:val="22"/>
          <w:szCs w:val="22"/>
        </w:rPr>
        <w:t xml:space="preserve"> Regulaminu udzielania zamówień publicznych</w:t>
      </w:r>
      <w:r>
        <w:rPr>
          <w:rFonts w:asciiTheme="minorHAnsi" w:hAnsiTheme="minorHAnsi" w:cs="Arial"/>
          <w:bCs w:val="0"/>
          <w:sz w:val="22"/>
          <w:szCs w:val="22"/>
        </w:rPr>
        <w:t>, do których ze względu na wartość nie stosuje się ustawy Prawo zamówień publicznych.</w:t>
      </w:r>
    </w:p>
    <w:p w14:paraId="2667D2F8" w14:textId="77777777" w:rsidR="00E745EC" w:rsidRDefault="00E745EC" w:rsidP="00E745EC">
      <w:pPr>
        <w:pStyle w:val="Standard"/>
        <w:suppressAutoHyphens w:val="0"/>
        <w:spacing w:line="276" w:lineRule="auto"/>
        <w:jc w:val="both"/>
        <w:textAlignment w:val="auto"/>
        <w:rPr>
          <w:rFonts w:ascii="Calibri" w:hAnsi="Calibri" w:cs="Calibri"/>
          <w:sz w:val="22"/>
          <w:szCs w:val="22"/>
        </w:rPr>
      </w:pPr>
    </w:p>
    <w:p w14:paraId="2667D2F9" w14:textId="77777777" w:rsidR="00E745EC" w:rsidRDefault="00E745EC" w:rsidP="00E745EC">
      <w:pPr>
        <w:pStyle w:val="Standard"/>
        <w:suppressAutoHyphens w:val="0"/>
        <w:spacing w:line="276" w:lineRule="auto"/>
        <w:jc w:val="both"/>
        <w:textAlignment w:val="auto"/>
        <w:rPr>
          <w:rFonts w:ascii="Calibri" w:hAnsi="Calibri" w:cs="Calibri"/>
          <w:sz w:val="22"/>
          <w:szCs w:val="22"/>
        </w:rPr>
      </w:pPr>
      <w:r>
        <w:rPr>
          <w:rFonts w:ascii="Calibri" w:hAnsi="Calibri" w:cs="Calibri"/>
          <w:sz w:val="22"/>
          <w:szCs w:val="22"/>
        </w:rPr>
        <w:t>Na podstawie art. 4c ustawy z dnia 8 marca 2013 o przeciwdziałaniu nadmiernym opóźnieniom w transakcjach handlowych Muzeum Górnictwa Węglowego w Zabrzu oświadcza, że posiada status dużego przedsiębiorcy.</w:t>
      </w:r>
    </w:p>
    <w:p w14:paraId="2667D2FA" w14:textId="77777777" w:rsidR="00F81332" w:rsidRDefault="00F81332" w:rsidP="00E745EC">
      <w:pPr>
        <w:pStyle w:val="Standard"/>
        <w:suppressAutoHyphens w:val="0"/>
        <w:spacing w:line="276" w:lineRule="auto"/>
        <w:jc w:val="both"/>
        <w:textAlignment w:val="auto"/>
        <w:rPr>
          <w:rFonts w:ascii="Calibri" w:hAnsi="Calibri" w:cs="Calibri"/>
          <w:sz w:val="22"/>
          <w:szCs w:val="22"/>
        </w:rPr>
      </w:pPr>
    </w:p>
    <w:p w14:paraId="2667D2FB" w14:textId="77777777" w:rsidR="00F81332" w:rsidRDefault="00F81332" w:rsidP="00E745EC">
      <w:pPr>
        <w:pStyle w:val="Standard"/>
        <w:suppressAutoHyphens w:val="0"/>
        <w:spacing w:line="276" w:lineRule="auto"/>
        <w:jc w:val="both"/>
        <w:textAlignment w:val="auto"/>
        <w:rPr>
          <w:rFonts w:ascii="Calibri" w:hAnsi="Calibri" w:cs="Calibri"/>
          <w:sz w:val="22"/>
          <w:szCs w:val="22"/>
        </w:rPr>
      </w:pPr>
      <w:r w:rsidRPr="00F81332">
        <w:rPr>
          <w:rFonts w:ascii="Calibri" w:hAnsi="Calibri" w:cs="Calibri"/>
          <w:sz w:val="22"/>
          <w:szCs w:val="22"/>
        </w:rPr>
        <w:t>Zamówienie realizowane w ramach projektu „Lato młodych odkrywców” finansowanego ze środków Fundacji Orlen.</w:t>
      </w:r>
    </w:p>
    <w:p w14:paraId="2667D2FC" w14:textId="77777777" w:rsidR="00422D66" w:rsidRPr="003C0C47" w:rsidRDefault="00422D66" w:rsidP="00422D66">
      <w:pPr>
        <w:pStyle w:val="Standard"/>
        <w:widowControl w:val="0"/>
        <w:spacing w:line="276" w:lineRule="auto"/>
        <w:jc w:val="both"/>
        <w:rPr>
          <w:rFonts w:asciiTheme="minorHAnsi" w:hAnsiTheme="minorHAnsi" w:cs="Arial"/>
          <w:bCs/>
          <w:sz w:val="22"/>
          <w:szCs w:val="22"/>
        </w:rPr>
      </w:pPr>
    </w:p>
    <w:p w14:paraId="2667D2FD" w14:textId="77777777" w:rsidR="00422D66" w:rsidRPr="003C0C47" w:rsidRDefault="00422D66" w:rsidP="00422D66">
      <w:pPr>
        <w:pStyle w:val="Standard"/>
        <w:widowControl w:val="0"/>
        <w:tabs>
          <w:tab w:val="left" w:pos="-720"/>
        </w:tabs>
        <w:spacing w:line="276" w:lineRule="auto"/>
        <w:jc w:val="center"/>
        <w:rPr>
          <w:rFonts w:asciiTheme="minorHAnsi" w:hAnsiTheme="minorHAnsi" w:cs="Arial"/>
          <w:sz w:val="22"/>
          <w:szCs w:val="22"/>
        </w:rPr>
      </w:pPr>
      <w:r w:rsidRPr="003C0C47">
        <w:rPr>
          <w:rFonts w:asciiTheme="minorHAnsi" w:hAnsiTheme="minorHAnsi" w:cs="Arial"/>
          <w:b/>
          <w:sz w:val="22"/>
          <w:szCs w:val="22"/>
          <w:lang w:eastAsia="ar-SA"/>
        </w:rPr>
        <w:t>§ 1</w:t>
      </w:r>
    </w:p>
    <w:p w14:paraId="2667D2FE" w14:textId="77777777" w:rsidR="00422D66" w:rsidRPr="003C0C47" w:rsidRDefault="00422D66" w:rsidP="00422D66">
      <w:pPr>
        <w:pStyle w:val="Standard"/>
        <w:spacing w:line="276" w:lineRule="auto"/>
        <w:jc w:val="center"/>
        <w:rPr>
          <w:rFonts w:asciiTheme="minorHAnsi" w:hAnsiTheme="minorHAnsi" w:cs="Arial"/>
          <w:b/>
          <w:sz w:val="22"/>
          <w:szCs w:val="22"/>
          <w:lang w:eastAsia="ar-SA"/>
        </w:rPr>
      </w:pPr>
      <w:r w:rsidRPr="003C0C47">
        <w:rPr>
          <w:rFonts w:asciiTheme="minorHAnsi" w:hAnsiTheme="minorHAnsi" w:cs="Arial"/>
          <w:b/>
          <w:sz w:val="22"/>
          <w:szCs w:val="22"/>
          <w:lang w:eastAsia="ar-SA"/>
        </w:rPr>
        <w:t>Przedmiot i zakres umowy</w:t>
      </w:r>
    </w:p>
    <w:p w14:paraId="2667D2FF" w14:textId="77777777" w:rsidR="00D802CE" w:rsidRPr="00BB419A" w:rsidRDefault="00422D66" w:rsidP="005F37A0">
      <w:pPr>
        <w:pStyle w:val="Akapitzlist"/>
        <w:widowControl w:val="0"/>
        <w:numPr>
          <w:ilvl w:val="0"/>
          <w:numId w:val="2"/>
        </w:numPr>
        <w:tabs>
          <w:tab w:val="left" w:pos="-720"/>
        </w:tabs>
        <w:suppressAutoHyphens/>
        <w:autoSpaceDN w:val="0"/>
        <w:spacing w:line="276" w:lineRule="auto"/>
        <w:jc w:val="both"/>
        <w:textAlignment w:val="baseline"/>
        <w:rPr>
          <w:rFonts w:asciiTheme="minorHAnsi" w:hAnsiTheme="minorHAnsi" w:cs="Arial"/>
          <w:b/>
          <w:sz w:val="22"/>
          <w:szCs w:val="22"/>
        </w:rPr>
      </w:pPr>
      <w:r w:rsidRPr="00D802CE">
        <w:rPr>
          <w:rFonts w:asciiTheme="minorHAnsi" w:hAnsiTheme="minorHAnsi" w:cs="Arial"/>
          <w:sz w:val="22"/>
          <w:szCs w:val="22"/>
        </w:rPr>
        <w:t xml:space="preserve">Przedmiotem umowy jest </w:t>
      </w:r>
      <w:r w:rsidR="00D802CE">
        <w:rPr>
          <w:rFonts w:asciiTheme="minorHAnsi" w:hAnsiTheme="minorHAnsi" w:cs="Arial"/>
          <w:sz w:val="22"/>
          <w:szCs w:val="22"/>
        </w:rPr>
        <w:t>d</w:t>
      </w:r>
      <w:r w:rsidR="00D802CE" w:rsidRPr="00D802CE">
        <w:rPr>
          <w:rFonts w:asciiTheme="minorHAnsi" w:hAnsiTheme="minorHAnsi" w:cs="Arial"/>
          <w:sz w:val="22"/>
          <w:szCs w:val="22"/>
        </w:rPr>
        <w:t>ostawa i montaż dwuspadowego namiotu plenerowego/hali namiotowej na cele plenerowych zajęć edukacyjnych dla dzieci i</w:t>
      </w:r>
      <w:r w:rsidR="00D802CE">
        <w:rPr>
          <w:rFonts w:asciiTheme="minorHAnsi" w:hAnsiTheme="minorHAnsi" w:cs="Arial"/>
          <w:sz w:val="22"/>
          <w:szCs w:val="22"/>
        </w:rPr>
        <w:t xml:space="preserve"> młodzieży w Parku 12C przy ul. </w:t>
      </w:r>
      <w:r w:rsidR="00D802CE" w:rsidRPr="00D802CE">
        <w:rPr>
          <w:rFonts w:asciiTheme="minorHAnsi" w:hAnsiTheme="minorHAnsi" w:cs="Arial"/>
          <w:sz w:val="22"/>
          <w:szCs w:val="22"/>
        </w:rPr>
        <w:t>Mochnackiego 12 w Zabrzu.</w:t>
      </w:r>
    </w:p>
    <w:p w14:paraId="2667D300" w14:textId="77777777" w:rsidR="00BB419A" w:rsidRPr="00D802CE" w:rsidRDefault="00F81332" w:rsidP="005F37A0">
      <w:pPr>
        <w:pStyle w:val="Akapitzlist"/>
        <w:widowControl w:val="0"/>
        <w:numPr>
          <w:ilvl w:val="0"/>
          <w:numId w:val="2"/>
        </w:numPr>
        <w:tabs>
          <w:tab w:val="left" w:pos="-720"/>
        </w:tabs>
        <w:suppressAutoHyphens/>
        <w:autoSpaceDN w:val="0"/>
        <w:spacing w:line="276" w:lineRule="auto"/>
        <w:jc w:val="both"/>
        <w:textAlignment w:val="baseline"/>
        <w:rPr>
          <w:rFonts w:asciiTheme="minorHAnsi" w:hAnsiTheme="minorHAnsi" w:cs="Arial"/>
          <w:b/>
          <w:sz w:val="22"/>
          <w:szCs w:val="22"/>
        </w:rPr>
      </w:pPr>
      <w:r>
        <w:rPr>
          <w:rFonts w:asciiTheme="minorHAnsi" w:hAnsiTheme="minorHAnsi" w:cs="Arial"/>
          <w:sz w:val="22"/>
          <w:szCs w:val="22"/>
        </w:rPr>
        <w:t>Szczegółowy opis przedmiotu zamówienia wskazano w rozeznaniu cenowym, stanowiącym Załącznik nr 1 do umowy.</w:t>
      </w:r>
    </w:p>
    <w:p w14:paraId="2667D301" w14:textId="048CB653" w:rsidR="00422D66" w:rsidRPr="00D802CE" w:rsidRDefault="00422D66" w:rsidP="008162D9">
      <w:pPr>
        <w:pStyle w:val="Akapitzlist"/>
        <w:widowControl w:val="0"/>
        <w:numPr>
          <w:ilvl w:val="0"/>
          <w:numId w:val="2"/>
        </w:numPr>
        <w:tabs>
          <w:tab w:val="left" w:pos="-720"/>
        </w:tabs>
        <w:suppressAutoHyphens/>
        <w:autoSpaceDN w:val="0"/>
        <w:spacing w:line="276" w:lineRule="auto"/>
        <w:jc w:val="both"/>
        <w:textAlignment w:val="baseline"/>
        <w:rPr>
          <w:rFonts w:asciiTheme="minorHAnsi" w:hAnsiTheme="minorHAnsi"/>
          <w:sz w:val="22"/>
          <w:szCs w:val="22"/>
        </w:rPr>
      </w:pPr>
      <w:r w:rsidRPr="00D802CE">
        <w:rPr>
          <w:rFonts w:asciiTheme="minorHAnsi" w:hAnsiTheme="minorHAnsi"/>
          <w:sz w:val="22"/>
          <w:szCs w:val="22"/>
        </w:rPr>
        <w:lastRenderedPageBreak/>
        <w:t xml:space="preserve">Montaż zostanie dokonany na wskazanej przez Zamawiającego powierzchni o wymiarach </w:t>
      </w:r>
      <w:r w:rsidR="005F37A0">
        <w:rPr>
          <w:rFonts w:asciiTheme="minorHAnsi" w:hAnsiTheme="minorHAnsi"/>
          <w:sz w:val="22"/>
          <w:szCs w:val="22"/>
        </w:rPr>
        <w:t xml:space="preserve">ok. </w:t>
      </w:r>
      <w:r w:rsidRPr="00D802CE">
        <w:rPr>
          <w:rFonts w:asciiTheme="minorHAnsi" w:hAnsiTheme="minorHAnsi"/>
          <w:sz w:val="22"/>
          <w:szCs w:val="22"/>
        </w:rPr>
        <w:t>8 x 10 m.</w:t>
      </w:r>
    </w:p>
    <w:p w14:paraId="2667D302" w14:textId="77777777" w:rsidR="00422D66" w:rsidRDefault="00422D66" w:rsidP="008162D9">
      <w:pPr>
        <w:pStyle w:val="Akapitzlist"/>
        <w:widowControl w:val="0"/>
        <w:numPr>
          <w:ilvl w:val="0"/>
          <w:numId w:val="2"/>
        </w:numPr>
        <w:tabs>
          <w:tab w:val="left" w:pos="-720"/>
        </w:tabs>
        <w:suppressAutoHyphens/>
        <w:autoSpaceDN w:val="0"/>
        <w:spacing w:line="276" w:lineRule="auto"/>
        <w:jc w:val="both"/>
        <w:textAlignment w:val="baseline"/>
        <w:rPr>
          <w:rFonts w:asciiTheme="minorHAnsi" w:hAnsiTheme="minorHAnsi"/>
          <w:sz w:val="22"/>
          <w:szCs w:val="22"/>
        </w:rPr>
      </w:pPr>
      <w:r>
        <w:rPr>
          <w:rFonts w:asciiTheme="minorHAnsi" w:hAnsiTheme="minorHAnsi"/>
          <w:sz w:val="22"/>
          <w:szCs w:val="22"/>
        </w:rPr>
        <w:t>Szczegółowa kolorystyka, materiały i projekt hali namiotowej muszą zostać zaakceptowane wcześniej przez Zamawiającego.</w:t>
      </w:r>
    </w:p>
    <w:p w14:paraId="2667D303" w14:textId="77777777" w:rsidR="00422D66" w:rsidRPr="00D802CE" w:rsidRDefault="00422D66" w:rsidP="008162D9">
      <w:pPr>
        <w:pStyle w:val="Akapitzlist"/>
        <w:widowControl w:val="0"/>
        <w:numPr>
          <w:ilvl w:val="0"/>
          <w:numId w:val="2"/>
        </w:numPr>
        <w:tabs>
          <w:tab w:val="left" w:pos="-720"/>
        </w:tabs>
        <w:suppressAutoHyphens/>
        <w:autoSpaceDN w:val="0"/>
        <w:spacing w:line="276" w:lineRule="auto"/>
        <w:jc w:val="both"/>
        <w:textAlignment w:val="baseline"/>
        <w:rPr>
          <w:rFonts w:asciiTheme="minorHAnsi" w:hAnsiTheme="minorHAnsi"/>
          <w:sz w:val="22"/>
          <w:szCs w:val="22"/>
        </w:rPr>
      </w:pPr>
      <w:r w:rsidRPr="0027035F">
        <w:rPr>
          <w:rFonts w:asciiTheme="minorHAnsi" w:hAnsiTheme="minorHAnsi" w:cs="Arial"/>
          <w:sz w:val="22"/>
          <w:szCs w:val="22"/>
          <w:lang w:eastAsia="ar-SA"/>
        </w:rPr>
        <w:t>Wykonawca oświadcza, że zapoznał się z dostępną dokumentacją fotograficzną powierzchni pod   halę oraz mapą uzbrojenia terenu</w:t>
      </w:r>
      <w:r w:rsidR="00D802CE">
        <w:rPr>
          <w:rFonts w:asciiTheme="minorHAnsi" w:hAnsiTheme="minorHAnsi" w:cs="Arial"/>
          <w:sz w:val="22"/>
          <w:szCs w:val="22"/>
          <w:lang w:eastAsia="ar-SA"/>
        </w:rPr>
        <w:t>.</w:t>
      </w:r>
      <w:r w:rsidRPr="0027035F">
        <w:rPr>
          <w:rFonts w:asciiTheme="minorHAnsi" w:hAnsiTheme="minorHAnsi" w:cs="Arial"/>
          <w:sz w:val="22"/>
          <w:szCs w:val="22"/>
          <w:lang w:eastAsia="ar-SA"/>
        </w:rPr>
        <w:t xml:space="preserve"> </w:t>
      </w:r>
    </w:p>
    <w:p w14:paraId="2667D304" w14:textId="77777777" w:rsidR="00D802CE" w:rsidRPr="0027035F" w:rsidRDefault="00D802CE" w:rsidP="00D802CE">
      <w:pPr>
        <w:pStyle w:val="Akapitzlist"/>
        <w:widowControl w:val="0"/>
        <w:tabs>
          <w:tab w:val="left" w:pos="-720"/>
        </w:tabs>
        <w:suppressAutoHyphens/>
        <w:autoSpaceDN w:val="0"/>
        <w:spacing w:line="276" w:lineRule="auto"/>
        <w:ind w:left="360"/>
        <w:jc w:val="both"/>
        <w:textAlignment w:val="baseline"/>
        <w:rPr>
          <w:rFonts w:asciiTheme="minorHAnsi" w:hAnsiTheme="minorHAnsi"/>
          <w:sz w:val="22"/>
          <w:szCs w:val="22"/>
        </w:rPr>
      </w:pPr>
    </w:p>
    <w:p w14:paraId="2667D305" w14:textId="77777777" w:rsidR="00422D66" w:rsidRPr="003C0C47" w:rsidRDefault="00422D66" w:rsidP="00422D66">
      <w:pPr>
        <w:pStyle w:val="Standard"/>
        <w:widowControl w:val="0"/>
        <w:spacing w:line="276" w:lineRule="auto"/>
        <w:jc w:val="center"/>
        <w:rPr>
          <w:rFonts w:asciiTheme="minorHAnsi" w:hAnsiTheme="minorHAnsi" w:cs="Arial"/>
          <w:sz w:val="22"/>
          <w:szCs w:val="22"/>
        </w:rPr>
      </w:pPr>
      <w:r w:rsidRPr="003C0C47">
        <w:rPr>
          <w:rFonts w:asciiTheme="minorHAnsi" w:hAnsiTheme="minorHAnsi" w:cs="Arial"/>
          <w:b/>
          <w:bCs/>
          <w:sz w:val="22"/>
          <w:szCs w:val="22"/>
        </w:rPr>
        <w:t>§ 2 Warunki realizacji</w:t>
      </w:r>
    </w:p>
    <w:p w14:paraId="2667D306" w14:textId="77777777" w:rsidR="00422D66" w:rsidRPr="003C0C47" w:rsidRDefault="00422D66" w:rsidP="008162D9">
      <w:pPr>
        <w:pStyle w:val="Standard"/>
        <w:widowControl w:val="0"/>
        <w:numPr>
          <w:ilvl w:val="0"/>
          <w:numId w:val="3"/>
        </w:numPr>
        <w:spacing w:line="276" w:lineRule="auto"/>
        <w:jc w:val="both"/>
        <w:textAlignment w:val="auto"/>
        <w:rPr>
          <w:rFonts w:asciiTheme="minorHAnsi" w:hAnsiTheme="minorHAnsi" w:cs="Arial"/>
          <w:sz w:val="22"/>
          <w:szCs w:val="22"/>
        </w:rPr>
      </w:pPr>
      <w:r w:rsidRPr="003C0C47">
        <w:rPr>
          <w:rFonts w:asciiTheme="minorHAnsi" w:hAnsiTheme="minorHAnsi" w:cs="Arial"/>
          <w:sz w:val="22"/>
          <w:szCs w:val="22"/>
        </w:rPr>
        <w:t xml:space="preserve">Realizacja umowy będzie przebiegała przy ścisłej współpracy </w:t>
      </w:r>
      <w:r>
        <w:rPr>
          <w:rFonts w:asciiTheme="minorHAnsi" w:hAnsiTheme="minorHAnsi" w:cs="Arial"/>
          <w:sz w:val="22"/>
          <w:szCs w:val="22"/>
        </w:rPr>
        <w:t xml:space="preserve">Wykonawcy z osobami wyznaczonymi </w:t>
      </w:r>
      <w:r w:rsidRPr="003C0C47">
        <w:rPr>
          <w:rFonts w:asciiTheme="minorHAnsi" w:hAnsiTheme="minorHAnsi" w:cs="Arial"/>
          <w:sz w:val="22"/>
          <w:szCs w:val="22"/>
        </w:rPr>
        <w:t>i</w:t>
      </w:r>
      <w:r>
        <w:rPr>
          <w:rFonts w:asciiTheme="minorHAnsi" w:hAnsiTheme="minorHAnsi" w:cs="Arial"/>
          <w:sz w:val="22"/>
          <w:szCs w:val="22"/>
        </w:rPr>
        <w:t xml:space="preserve"> zatrudnionymi u Zamawiającego oraz</w:t>
      </w:r>
      <w:r w:rsidRPr="003C0C47">
        <w:rPr>
          <w:rFonts w:asciiTheme="minorHAnsi" w:hAnsiTheme="minorHAnsi" w:cs="Arial"/>
          <w:sz w:val="22"/>
          <w:szCs w:val="22"/>
        </w:rPr>
        <w:t xml:space="preserve"> innymi osobam</w:t>
      </w:r>
      <w:r>
        <w:rPr>
          <w:rFonts w:asciiTheme="minorHAnsi" w:hAnsiTheme="minorHAnsi" w:cs="Arial"/>
          <w:sz w:val="22"/>
          <w:szCs w:val="22"/>
        </w:rPr>
        <w:t>i przez nie</w:t>
      </w:r>
      <w:r w:rsidRPr="003C0C47">
        <w:rPr>
          <w:rFonts w:asciiTheme="minorHAnsi" w:hAnsiTheme="minorHAnsi" w:cs="Arial"/>
          <w:sz w:val="22"/>
          <w:szCs w:val="22"/>
        </w:rPr>
        <w:t xml:space="preserve"> wskazanymi.</w:t>
      </w:r>
    </w:p>
    <w:p w14:paraId="2667D307" w14:textId="77777777" w:rsidR="00422D66" w:rsidRPr="003C0C47" w:rsidRDefault="00422D66" w:rsidP="008162D9">
      <w:pPr>
        <w:pStyle w:val="Standard"/>
        <w:widowControl w:val="0"/>
        <w:numPr>
          <w:ilvl w:val="0"/>
          <w:numId w:val="3"/>
        </w:numPr>
        <w:spacing w:line="276" w:lineRule="auto"/>
        <w:jc w:val="both"/>
        <w:textAlignment w:val="auto"/>
        <w:rPr>
          <w:rFonts w:asciiTheme="minorHAnsi" w:hAnsiTheme="minorHAnsi" w:cs="Arial"/>
          <w:sz w:val="22"/>
          <w:szCs w:val="22"/>
        </w:rPr>
      </w:pPr>
      <w:r>
        <w:rPr>
          <w:rFonts w:asciiTheme="minorHAnsi" w:hAnsiTheme="minorHAnsi" w:cs="Arial"/>
          <w:sz w:val="22"/>
          <w:szCs w:val="22"/>
        </w:rPr>
        <w:t>Wykonawca</w:t>
      </w:r>
      <w:r>
        <w:rPr>
          <w:rFonts w:asciiTheme="minorHAnsi" w:hAnsiTheme="minorHAnsi" w:cs="Arial"/>
          <w:sz w:val="22"/>
          <w:szCs w:val="22"/>
          <w:lang w:eastAsia="ar-SA"/>
        </w:rPr>
        <w:t xml:space="preserve">, w ramach wynagrodzenia, </w:t>
      </w:r>
      <w:r w:rsidRPr="003C0C47">
        <w:rPr>
          <w:rFonts w:asciiTheme="minorHAnsi" w:hAnsiTheme="minorHAnsi" w:cs="Arial"/>
          <w:sz w:val="22"/>
          <w:szCs w:val="22"/>
          <w:lang w:eastAsia="ar-SA"/>
        </w:rPr>
        <w:t xml:space="preserve">o którym mowa </w:t>
      </w:r>
      <w:r w:rsidRPr="003C0C47">
        <w:rPr>
          <w:rFonts w:asciiTheme="minorHAnsi" w:hAnsiTheme="minorHAnsi" w:cs="Arial"/>
          <w:sz w:val="22"/>
          <w:szCs w:val="22"/>
          <w:shd w:val="clear" w:color="auto" w:fill="FFFFFF"/>
          <w:lang w:eastAsia="ar-SA"/>
        </w:rPr>
        <w:t xml:space="preserve">w </w:t>
      </w:r>
      <w:r w:rsidRPr="003C0C47">
        <w:rPr>
          <w:rFonts w:asciiTheme="minorHAnsi" w:hAnsiTheme="minorHAnsi" w:cs="Arial"/>
          <w:bCs/>
          <w:sz w:val="22"/>
          <w:szCs w:val="22"/>
          <w:shd w:val="clear" w:color="auto" w:fill="FFFFFF"/>
          <w:lang w:eastAsia="ar-SA"/>
        </w:rPr>
        <w:t>§ 4 ust. 1</w:t>
      </w:r>
      <w:r w:rsidRPr="003C0C47">
        <w:rPr>
          <w:rFonts w:asciiTheme="minorHAnsi" w:hAnsiTheme="minorHAnsi" w:cs="Arial"/>
          <w:b/>
          <w:bCs/>
          <w:sz w:val="22"/>
          <w:szCs w:val="22"/>
          <w:lang w:eastAsia="ar-SA"/>
        </w:rPr>
        <w:t xml:space="preserve"> </w:t>
      </w:r>
      <w:r w:rsidRPr="003C0C47">
        <w:rPr>
          <w:rFonts w:asciiTheme="minorHAnsi" w:hAnsiTheme="minorHAnsi" w:cs="Arial"/>
          <w:sz w:val="22"/>
          <w:szCs w:val="22"/>
          <w:lang w:eastAsia="ar-SA"/>
        </w:rPr>
        <w:t>poniesie wszystkie koszty związane z realizacją przedmiotu umowy.</w:t>
      </w:r>
    </w:p>
    <w:p w14:paraId="2667D308" w14:textId="77777777" w:rsidR="00422D66" w:rsidRPr="003C0C47" w:rsidRDefault="00422D66" w:rsidP="008162D9">
      <w:pPr>
        <w:pStyle w:val="Standard"/>
        <w:widowControl w:val="0"/>
        <w:numPr>
          <w:ilvl w:val="0"/>
          <w:numId w:val="3"/>
        </w:numPr>
        <w:spacing w:line="276" w:lineRule="auto"/>
        <w:jc w:val="both"/>
        <w:textAlignment w:val="auto"/>
        <w:rPr>
          <w:rFonts w:asciiTheme="minorHAnsi" w:hAnsiTheme="minorHAnsi" w:cs="Arial"/>
          <w:sz w:val="22"/>
          <w:szCs w:val="22"/>
        </w:rPr>
      </w:pPr>
      <w:r>
        <w:rPr>
          <w:rFonts w:asciiTheme="minorHAnsi" w:hAnsiTheme="minorHAnsi" w:cs="Arial"/>
          <w:sz w:val="22"/>
          <w:szCs w:val="22"/>
        </w:rPr>
        <w:t>Wykonawca</w:t>
      </w:r>
      <w:r w:rsidRPr="003C0C47">
        <w:rPr>
          <w:rFonts w:asciiTheme="minorHAnsi" w:hAnsiTheme="minorHAnsi" w:cs="Arial"/>
          <w:sz w:val="22"/>
          <w:szCs w:val="22"/>
          <w:lang w:eastAsia="ar-SA"/>
        </w:rPr>
        <w:t xml:space="preserve"> ponosi wyłączną odpowiedzialność za wszelkie szkody będące następstwem n</w:t>
      </w:r>
      <w:r>
        <w:rPr>
          <w:rFonts w:asciiTheme="minorHAnsi" w:hAnsiTheme="minorHAnsi" w:cs="Arial"/>
          <w:sz w:val="22"/>
          <w:szCs w:val="22"/>
          <w:lang w:eastAsia="ar-SA"/>
        </w:rPr>
        <w:t>iewykonania lub nienależytego dostarczenia</w:t>
      </w:r>
      <w:r w:rsidRPr="003C0C47">
        <w:rPr>
          <w:rFonts w:asciiTheme="minorHAnsi" w:hAnsiTheme="minorHAnsi" w:cs="Arial"/>
          <w:sz w:val="22"/>
          <w:szCs w:val="22"/>
          <w:lang w:eastAsia="ar-SA"/>
        </w:rPr>
        <w:t xml:space="preserve"> przedmiotu umowy, które to szkody </w:t>
      </w:r>
      <w:r>
        <w:rPr>
          <w:rFonts w:asciiTheme="minorHAnsi" w:hAnsiTheme="minorHAnsi" w:cs="Arial"/>
          <w:sz w:val="22"/>
          <w:szCs w:val="22"/>
        </w:rPr>
        <w:t>Wykonawca</w:t>
      </w:r>
      <w:r w:rsidRPr="003C0C47">
        <w:rPr>
          <w:rFonts w:asciiTheme="minorHAnsi" w:hAnsiTheme="minorHAnsi" w:cs="Arial"/>
          <w:sz w:val="22"/>
          <w:szCs w:val="22"/>
          <w:lang w:eastAsia="ar-SA"/>
        </w:rPr>
        <w:t xml:space="preserve"> zobowiązuje się pokryć w pełnej wysokości.</w:t>
      </w:r>
    </w:p>
    <w:p w14:paraId="2667D309" w14:textId="77777777" w:rsidR="00422D66" w:rsidRPr="003C0C47" w:rsidRDefault="00422D66" w:rsidP="008162D9">
      <w:pPr>
        <w:numPr>
          <w:ilvl w:val="0"/>
          <w:numId w:val="3"/>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Strony postanawiają, że </w:t>
      </w:r>
      <w:r>
        <w:rPr>
          <w:rFonts w:asciiTheme="minorHAnsi" w:hAnsiTheme="minorHAnsi" w:cs="Arial"/>
          <w:sz w:val="22"/>
          <w:szCs w:val="22"/>
        </w:rPr>
        <w:t>ewentualne zawarcie</w:t>
      </w:r>
      <w:r w:rsidRPr="003C0C47">
        <w:rPr>
          <w:rFonts w:asciiTheme="minorHAnsi" w:hAnsiTheme="minorHAnsi" w:cs="Arial"/>
          <w:sz w:val="22"/>
          <w:szCs w:val="22"/>
        </w:rPr>
        <w:t xml:space="preserve"> przez </w:t>
      </w:r>
      <w:r>
        <w:rPr>
          <w:rFonts w:asciiTheme="minorHAnsi" w:hAnsiTheme="minorHAnsi" w:cs="Arial"/>
          <w:sz w:val="22"/>
          <w:szCs w:val="22"/>
        </w:rPr>
        <w:t>Wykonawcę</w:t>
      </w:r>
      <w:r w:rsidRPr="003C0C47">
        <w:rPr>
          <w:rFonts w:asciiTheme="minorHAnsi" w:hAnsiTheme="minorHAnsi" w:cs="Arial"/>
          <w:sz w:val="22"/>
          <w:szCs w:val="22"/>
        </w:rPr>
        <w:t xml:space="preserve"> umowy z podwykonawcą </w:t>
      </w:r>
      <w:r>
        <w:rPr>
          <w:rFonts w:asciiTheme="minorHAnsi" w:hAnsiTheme="minorHAnsi" w:cs="Arial"/>
          <w:sz w:val="22"/>
          <w:szCs w:val="22"/>
        </w:rPr>
        <w:t>jest możliwe tylko za zgodą</w:t>
      </w:r>
      <w:r w:rsidRPr="003C0C47">
        <w:rPr>
          <w:rFonts w:asciiTheme="minorHAnsi" w:hAnsiTheme="minorHAnsi" w:cs="Arial"/>
          <w:sz w:val="22"/>
          <w:szCs w:val="22"/>
        </w:rPr>
        <w:t xml:space="preserve"> Zamawiającego.</w:t>
      </w:r>
    </w:p>
    <w:p w14:paraId="2667D30B" w14:textId="77777777" w:rsidR="00422D66" w:rsidRPr="003C0C47" w:rsidRDefault="00422D66" w:rsidP="00422D66">
      <w:pPr>
        <w:pStyle w:val="Standard"/>
        <w:widowControl w:val="0"/>
        <w:spacing w:line="276" w:lineRule="auto"/>
        <w:ind w:left="360" w:hanging="360"/>
        <w:jc w:val="center"/>
        <w:rPr>
          <w:rFonts w:asciiTheme="minorHAnsi" w:hAnsiTheme="minorHAnsi" w:cs="Arial"/>
          <w:b/>
          <w:bCs/>
          <w:sz w:val="22"/>
          <w:szCs w:val="22"/>
        </w:rPr>
      </w:pPr>
    </w:p>
    <w:p w14:paraId="2667D30C" w14:textId="77777777" w:rsidR="00422D66" w:rsidRPr="00653916" w:rsidRDefault="00422D66" w:rsidP="00422D66">
      <w:pPr>
        <w:pStyle w:val="Standard"/>
        <w:widowControl w:val="0"/>
        <w:spacing w:line="276" w:lineRule="auto"/>
        <w:ind w:left="360" w:hanging="360"/>
        <w:jc w:val="center"/>
        <w:rPr>
          <w:rFonts w:asciiTheme="minorHAnsi" w:hAnsiTheme="minorHAnsi" w:cs="Arial"/>
          <w:sz w:val="22"/>
          <w:szCs w:val="22"/>
        </w:rPr>
      </w:pPr>
      <w:r w:rsidRPr="00653916">
        <w:rPr>
          <w:rFonts w:asciiTheme="minorHAnsi" w:hAnsiTheme="minorHAnsi" w:cs="Arial"/>
          <w:b/>
          <w:bCs/>
          <w:sz w:val="22"/>
          <w:szCs w:val="22"/>
        </w:rPr>
        <w:t>§ 3 Terminy realizacji</w:t>
      </w:r>
    </w:p>
    <w:p w14:paraId="2667D30D" w14:textId="14E2A267" w:rsidR="00422D66" w:rsidRPr="00D173F4" w:rsidRDefault="00422D66" w:rsidP="00422D66">
      <w:pPr>
        <w:pStyle w:val="Standard"/>
        <w:widowControl w:val="0"/>
        <w:spacing w:line="276" w:lineRule="auto"/>
        <w:jc w:val="both"/>
        <w:rPr>
          <w:rFonts w:asciiTheme="minorHAnsi" w:hAnsiTheme="minorHAnsi" w:cs="Arial"/>
          <w:bCs/>
          <w:sz w:val="22"/>
          <w:szCs w:val="22"/>
          <w:lang w:eastAsia="ar-SA"/>
        </w:rPr>
      </w:pPr>
      <w:r>
        <w:rPr>
          <w:rFonts w:asciiTheme="minorHAnsi" w:hAnsiTheme="minorHAnsi" w:cs="Arial"/>
          <w:bCs/>
          <w:sz w:val="22"/>
          <w:szCs w:val="22"/>
          <w:lang w:eastAsia="ar-SA"/>
        </w:rPr>
        <w:t>1. Przedmiot umowy zostanie</w:t>
      </w:r>
      <w:r w:rsidRPr="00653916">
        <w:rPr>
          <w:rFonts w:asciiTheme="minorHAnsi" w:hAnsiTheme="minorHAnsi" w:cs="Arial"/>
          <w:bCs/>
          <w:sz w:val="22"/>
          <w:szCs w:val="22"/>
          <w:lang w:eastAsia="ar-SA"/>
        </w:rPr>
        <w:t xml:space="preserve"> </w:t>
      </w:r>
      <w:r>
        <w:rPr>
          <w:rFonts w:asciiTheme="minorHAnsi" w:hAnsiTheme="minorHAnsi" w:cs="Arial"/>
          <w:bCs/>
          <w:sz w:val="22"/>
          <w:szCs w:val="22"/>
          <w:lang w:eastAsia="ar-SA"/>
        </w:rPr>
        <w:t xml:space="preserve">dostarczony w terminie </w:t>
      </w:r>
      <w:r w:rsidRPr="005F37A0">
        <w:rPr>
          <w:rFonts w:asciiTheme="minorHAnsi" w:hAnsiTheme="minorHAnsi" w:cs="Arial"/>
          <w:bCs/>
          <w:sz w:val="22"/>
          <w:szCs w:val="22"/>
          <w:lang w:eastAsia="ar-SA"/>
        </w:rPr>
        <w:t xml:space="preserve">maksymalnie </w:t>
      </w:r>
      <w:r w:rsidR="005F37A0">
        <w:rPr>
          <w:rFonts w:asciiTheme="minorHAnsi" w:hAnsiTheme="minorHAnsi" w:cs="Arial"/>
          <w:bCs/>
          <w:sz w:val="22"/>
          <w:szCs w:val="22"/>
          <w:lang w:eastAsia="ar-SA"/>
        </w:rPr>
        <w:t xml:space="preserve">do </w:t>
      </w:r>
      <w:r w:rsidR="00D24CDA">
        <w:rPr>
          <w:rFonts w:asciiTheme="minorHAnsi" w:hAnsiTheme="minorHAnsi" w:cs="Arial"/>
          <w:bCs/>
          <w:sz w:val="22"/>
          <w:szCs w:val="22"/>
          <w:lang w:eastAsia="ar-SA"/>
        </w:rPr>
        <w:t>5</w:t>
      </w:r>
      <w:r w:rsidRPr="005F37A0">
        <w:rPr>
          <w:rFonts w:asciiTheme="minorHAnsi" w:hAnsiTheme="minorHAnsi" w:cs="Arial"/>
          <w:bCs/>
          <w:sz w:val="22"/>
          <w:szCs w:val="22"/>
          <w:lang w:eastAsia="ar-SA"/>
        </w:rPr>
        <w:t xml:space="preserve"> tygodni od</w:t>
      </w:r>
      <w:r>
        <w:rPr>
          <w:rFonts w:asciiTheme="minorHAnsi" w:hAnsiTheme="minorHAnsi" w:cs="Arial"/>
          <w:bCs/>
          <w:sz w:val="22"/>
          <w:szCs w:val="22"/>
          <w:lang w:eastAsia="ar-SA"/>
        </w:rPr>
        <w:t xml:space="preserve"> dnia podpisania niniejszej umowy tj. do…………………….. </w:t>
      </w:r>
    </w:p>
    <w:p w14:paraId="2667D30E" w14:textId="77777777" w:rsidR="00422D66" w:rsidRPr="003C0C47" w:rsidRDefault="00422D66" w:rsidP="00422D66">
      <w:pPr>
        <w:pStyle w:val="Standard"/>
        <w:widowControl w:val="0"/>
        <w:spacing w:line="276" w:lineRule="auto"/>
        <w:jc w:val="center"/>
        <w:rPr>
          <w:rFonts w:asciiTheme="minorHAnsi" w:hAnsiTheme="minorHAnsi" w:cs="Arial"/>
          <w:b/>
          <w:bCs/>
          <w:sz w:val="22"/>
          <w:szCs w:val="22"/>
        </w:rPr>
      </w:pPr>
    </w:p>
    <w:p w14:paraId="2667D30F" w14:textId="77777777" w:rsidR="00422D66" w:rsidRPr="003C0C47" w:rsidRDefault="00422D66" w:rsidP="00422D66">
      <w:pPr>
        <w:pStyle w:val="Standard"/>
        <w:widowControl w:val="0"/>
        <w:spacing w:line="276" w:lineRule="auto"/>
        <w:jc w:val="center"/>
        <w:rPr>
          <w:rFonts w:asciiTheme="minorHAnsi" w:hAnsiTheme="minorHAnsi" w:cs="Arial"/>
          <w:sz w:val="22"/>
          <w:szCs w:val="22"/>
        </w:rPr>
      </w:pPr>
      <w:r w:rsidRPr="003C0C47">
        <w:rPr>
          <w:rFonts w:asciiTheme="minorHAnsi" w:hAnsiTheme="minorHAnsi" w:cs="Arial"/>
          <w:b/>
          <w:bCs/>
          <w:sz w:val="22"/>
          <w:szCs w:val="22"/>
        </w:rPr>
        <w:t>§ 4 Wynagrodzenie</w:t>
      </w:r>
    </w:p>
    <w:p w14:paraId="2667D310" w14:textId="77777777" w:rsidR="00D802CE" w:rsidRDefault="00422D66" w:rsidP="008162D9">
      <w:pPr>
        <w:pStyle w:val="Akapitzlist"/>
        <w:numPr>
          <w:ilvl w:val="0"/>
          <w:numId w:val="12"/>
        </w:numPr>
        <w:spacing w:line="276" w:lineRule="auto"/>
        <w:jc w:val="both"/>
        <w:rPr>
          <w:rFonts w:ascii="Calibri" w:hAnsi="Calibri"/>
          <w:sz w:val="22"/>
          <w:szCs w:val="22"/>
        </w:rPr>
      </w:pPr>
      <w:r w:rsidRPr="008B0FD3">
        <w:rPr>
          <w:rFonts w:ascii="Calibri" w:hAnsi="Calibri"/>
          <w:sz w:val="22"/>
          <w:szCs w:val="22"/>
        </w:rPr>
        <w:t xml:space="preserve">Strony ustalają, że łączna wysokość wynagrodzenia, przysługującego </w:t>
      </w:r>
      <w:r>
        <w:rPr>
          <w:rFonts w:asciiTheme="minorHAnsi" w:hAnsiTheme="minorHAnsi" w:cs="Arial"/>
          <w:sz w:val="22"/>
          <w:szCs w:val="22"/>
        </w:rPr>
        <w:t>Wykonawcy</w:t>
      </w:r>
      <w:r w:rsidRPr="008B0FD3">
        <w:rPr>
          <w:rFonts w:ascii="Calibri" w:hAnsi="Calibri"/>
          <w:sz w:val="22"/>
          <w:szCs w:val="22"/>
        </w:rPr>
        <w:t xml:space="preserve"> za </w:t>
      </w:r>
      <w:r>
        <w:rPr>
          <w:rFonts w:ascii="Calibri" w:hAnsi="Calibri"/>
          <w:sz w:val="22"/>
          <w:szCs w:val="22"/>
        </w:rPr>
        <w:t>wykonanie</w:t>
      </w:r>
      <w:r w:rsidRPr="008B0FD3">
        <w:rPr>
          <w:rFonts w:ascii="Calibri" w:hAnsi="Calibri"/>
          <w:sz w:val="22"/>
          <w:szCs w:val="22"/>
        </w:rPr>
        <w:t xml:space="preserve"> przedmiotu zamówienia będzie wynosiła</w:t>
      </w:r>
    </w:p>
    <w:p w14:paraId="2667D311" w14:textId="77777777" w:rsidR="00D802CE" w:rsidRDefault="00D802CE" w:rsidP="00D802CE">
      <w:pPr>
        <w:pStyle w:val="Akapitzlist"/>
        <w:spacing w:line="276" w:lineRule="auto"/>
        <w:ind w:left="360"/>
        <w:jc w:val="both"/>
        <w:rPr>
          <w:rFonts w:ascii="Calibri" w:hAnsi="Calibri"/>
          <w:sz w:val="22"/>
          <w:szCs w:val="22"/>
        </w:rPr>
      </w:pPr>
    </w:p>
    <w:p w14:paraId="2667D312" w14:textId="77777777" w:rsidR="00D802CE" w:rsidRDefault="00D802CE" w:rsidP="00D802CE">
      <w:pPr>
        <w:pStyle w:val="Akapitzlist"/>
        <w:spacing w:line="276" w:lineRule="auto"/>
        <w:ind w:left="360"/>
        <w:jc w:val="both"/>
        <w:rPr>
          <w:rFonts w:ascii="Calibri" w:hAnsi="Calibri"/>
          <w:sz w:val="22"/>
          <w:szCs w:val="22"/>
        </w:rPr>
      </w:pPr>
      <w:r>
        <w:rPr>
          <w:rFonts w:ascii="Calibri" w:hAnsi="Calibri"/>
          <w:b/>
          <w:sz w:val="22"/>
          <w:szCs w:val="22"/>
        </w:rPr>
        <w:t>…………………………</w:t>
      </w:r>
      <w:r w:rsidR="00422D66" w:rsidRPr="008B0FD3">
        <w:rPr>
          <w:rFonts w:ascii="Calibri" w:hAnsi="Calibri"/>
          <w:b/>
          <w:sz w:val="22"/>
          <w:szCs w:val="22"/>
        </w:rPr>
        <w:t>zł netto</w:t>
      </w:r>
      <w:r w:rsidR="00422D66" w:rsidRPr="008B0FD3">
        <w:rPr>
          <w:rFonts w:ascii="Calibri" w:hAnsi="Calibri"/>
          <w:sz w:val="22"/>
          <w:szCs w:val="22"/>
        </w:rPr>
        <w:t xml:space="preserve"> (słownie: </w:t>
      </w:r>
      <w:r>
        <w:rPr>
          <w:rFonts w:ascii="Calibri" w:hAnsi="Calibri"/>
          <w:sz w:val="22"/>
          <w:szCs w:val="22"/>
        </w:rPr>
        <w:t>……………………..</w:t>
      </w:r>
      <w:r w:rsidR="00422D66" w:rsidRPr="008B0FD3">
        <w:rPr>
          <w:rFonts w:ascii="Calibri" w:hAnsi="Calibri"/>
          <w:sz w:val="22"/>
          <w:szCs w:val="22"/>
        </w:rPr>
        <w:t xml:space="preserve">) </w:t>
      </w:r>
    </w:p>
    <w:p w14:paraId="2667D313" w14:textId="36BD6DAD" w:rsidR="00D802CE" w:rsidRDefault="00422D66" w:rsidP="00D802CE">
      <w:pPr>
        <w:pStyle w:val="Akapitzlist"/>
        <w:spacing w:line="276" w:lineRule="auto"/>
        <w:ind w:left="360"/>
        <w:jc w:val="both"/>
        <w:rPr>
          <w:rFonts w:ascii="Calibri" w:hAnsi="Calibri"/>
          <w:sz w:val="22"/>
          <w:szCs w:val="22"/>
        </w:rPr>
      </w:pPr>
      <w:r w:rsidRPr="008B0FD3">
        <w:rPr>
          <w:rFonts w:ascii="Calibri" w:hAnsi="Calibri"/>
          <w:sz w:val="22"/>
          <w:szCs w:val="22"/>
        </w:rPr>
        <w:t xml:space="preserve">podatek VAT 23%, tj. </w:t>
      </w:r>
      <w:r w:rsidR="00D802CE">
        <w:rPr>
          <w:rFonts w:ascii="Calibri" w:hAnsi="Calibri"/>
          <w:sz w:val="22"/>
          <w:szCs w:val="22"/>
        </w:rPr>
        <w:t>………………….</w:t>
      </w:r>
      <w:r w:rsidRPr="008B0FD3">
        <w:rPr>
          <w:rFonts w:ascii="Calibri" w:hAnsi="Calibri"/>
          <w:sz w:val="22"/>
          <w:szCs w:val="22"/>
        </w:rPr>
        <w:t xml:space="preserve">zł  </w:t>
      </w:r>
    </w:p>
    <w:p w14:paraId="2667D314" w14:textId="77777777" w:rsidR="00422D66" w:rsidRDefault="00D802CE" w:rsidP="00D802CE">
      <w:pPr>
        <w:pStyle w:val="Akapitzlist"/>
        <w:spacing w:line="276" w:lineRule="auto"/>
        <w:ind w:left="360"/>
        <w:jc w:val="both"/>
        <w:rPr>
          <w:rFonts w:ascii="Calibri" w:hAnsi="Calibri"/>
          <w:sz w:val="22"/>
          <w:szCs w:val="22"/>
        </w:rPr>
      </w:pPr>
      <w:r>
        <w:rPr>
          <w:rFonts w:ascii="Calibri" w:hAnsi="Calibri"/>
          <w:sz w:val="22"/>
          <w:szCs w:val="22"/>
        </w:rPr>
        <w:t xml:space="preserve">……………………………zł </w:t>
      </w:r>
      <w:r w:rsidR="00422D66" w:rsidRPr="008B0FD3">
        <w:rPr>
          <w:rFonts w:ascii="Calibri" w:hAnsi="Calibri"/>
          <w:sz w:val="22"/>
          <w:szCs w:val="22"/>
        </w:rPr>
        <w:t xml:space="preserve">brutto (słownie: </w:t>
      </w:r>
      <w:r>
        <w:rPr>
          <w:rFonts w:ascii="Calibri" w:hAnsi="Calibri"/>
          <w:sz w:val="22"/>
          <w:szCs w:val="22"/>
        </w:rPr>
        <w:t>……………………………</w:t>
      </w:r>
      <w:r w:rsidR="00422D66" w:rsidRPr="00D802CE">
        <w:rPr>
          <w:rFonts w:ascii="Calibri" w:hAnsi="Calibri"/>
          <w:sz w:val="22"/>
          <w:szCs w:val="22"/>
        </w:rPr>
        <w:t>).</w:t>
      </w:r>
    </w:p>
    <w:p w14:paraId="2667D315" w14:textId="77777777" w:rsidR="00D802CE" w:rsidRPr="00D802CE" w:rsidRDefault="00D802CE" w:rsidP="00D802CE">
      <w:pPr>
        <w:pStyle w:val="Akapitzlist"/>
        <w:spacing w:line="276" w:lineRule="auto"/>
        <w:ind w:left="360"/>
        <w:jc w:val="both"/>
        <w:rPr>
          <w:rFonts w:ascii="Calibri" w:hAnsi="Calibri"/>
          <w:sz w:val="22"/>
          <w:szCs w:val="22"/>
        </w:rPr>
      </w:pPr>
    </w:p>
    <w:p w14:paraId="2667D316" w14:textId="77777777" w:rsidR="00422D66" w:rsidRPr="003C0C47" w:rsidRDefault="00422D66" w:rsidP="008162D9">
      <w:pPr>
        <w:pStyle w:val="Standard"/>
        <w:widowControl w:val="0"/>
        <w:numPr>
          <w:ilvl w:val="0"/>
          <w:numId w:val="12"/>
        </w:numPr>
        <w:spacing w:line="276" w:lineRule="auto"/>
        <w:jc w:val="both"/>
        <w:textAlignment w:val="auto"/>
        <w:rPr>
          <w:rFonts w:asciiTheme="minorHAnsi" w:hAnsiTheme="minorHAnsi" w:cs="Arial"/>
          <w:sz w:val="22"/>
          <w:szCs w:val="22"/>
        </w:rPr>
      </w:pPr>
      <w:r w:rsidRPr="003C0C47">
        <w:rPr>
          <w:rFonts w:asciiTheme="minorHAnsi" w:hAnsiTheme="minorHAnsi" w:cs="Arial"/>
          <w:sz w:val="22"/>
          <w:szCs w:val="22"/>
        </w:rPr>
        <w:t>Kwota wynagrodzenia ma charakter ryczałtowy i obejmuje wszelkie k</w:t>
      </w:r>
      <w:r>
        <w:rPr>
          <w:rFonts w:asciiTheme="minorHAnsi" w:hAnsiTheme="minorHAnsi" w:cs="Arial"/>
          <w:sz w:val="22"/>
          <w:szCs w:val="22"/>
        </w:rPr>
        <w:t xml:space="preserve">oszty jakie poniesie Wykonawca </w:t>
      </w:r>
      <w:r w:rsidRPr="003C0C47">
        <w:rPr>
          <w:rFonts w:asciiTheme="minorHAnsi" w:hAnsiTheme="minorHAnsi" w:cs="Arial"/>
          <w:sz w:val="22"/>
          <w:szCs w:val="22"/>
        </w:rPr>
        <w:t xml:space="preserve">w związku z realizacją przedmiotu umowy i nie będzie podlegać waloryzacji. </w:t>
      </w:r>
    </w:p>
    <w:p w14:paraId="2667D317" w14:textId="77777777" w:rsidR="00422D66" w:rsidRPr="003C0C47" w:rsidRDefault="00422D66" w:rsidP="008162D9">
      <w:pPr>
        <w:pStyle w:val="Standard"/>
        <w:widowControl w:val="0"/>
        <w:numPr>
          <w:ilvl w:val="0"/>
          <w:numId w:val="12"/>
        </w:numPr>
        <w:spacing w:line="276" w:lineRule="auto"/>
        <w:jc w:val="both"/>
        <w:textAlignment w:val="auto"/>
        <w:rPr>
          <w:rFonts w:asciiTheme="minorHAnsi" w:hAnsiTheme="minorHAnsi" w:cs="Arial"/>
          <w:sz w:val="22"/>
          <w:szCs w:val="22"/>
        </w:rPr>
      </w:pPr>
      <w:r w:rsidRPr="003C0C47">
        <w:rPr>
          <w:rFonts w:asciiTheme="minorHAnsi" w:hAnsiTheme="minorHAnsi" w:cs="Arial"/>
          <w:sz w:val="22"/>
          <w:szCs w:val="22"/>
        </w:rPr>
        <w:t xml:space="preserve">Wynagrodzenie płatne </w:t>
      </w:r>
      <w:r>
        <w:rPr>
          <w:rFonts w:asciiTheme="minorHAnsi" w:hAnsiTheme="minorHAnsi" w:cs="Arial"/>
          <w:sz w:val="22"/>
          <w:szCs w:val="22"/>
        </w:rPr>
        <w:t>będzie</w:t>
      </w:r>
      <w:r w:rsidRPr="003C0C47">
        <w:rPr>
          <w:rFonts w:asciiTheme="minorHAnsi" w:hAnsiTheme="minorHAnsi" w:cs="Arial"/>
          <w:sz w:val="22"/>
          <w:szCs w:val="22"/>
        </w:rPr>
        <w:t xml:space="preserve"> w terminie do 30 dni od daty doręczenia Zamawiającemu prawidłowo wystawionej faktury VAT wraz z protokołem odbioru</w:t>
      </w:r>
      <w:r>
        <w:rPr>
          <w:rFonts w:asciiTheme="minorHAnsi" w:hAnsiTheme="minorHAnsi" w:cs="Arial"/>
          <w:sz w:val="22"/>
          <w:szCs w:val="22"/>
        </w:rPr>
        <w:t xml:space="preserve"> </w:t>
      </w:r>
      <w:r w:rsidRPr="003C0C47">
        <w:rPr>
          <w:rFonts w:asciiTheme="minorHAnsi" w:hAnsiTheme="minorHAnsi" w:cs="Arial"/>
          <w:sz w:val="22"/>
          <w:szCs w:val="22"/>
        </w:rPr>
        <w:t>końcowego zaakceptowanym i podpisanym przez Zamawiającego.</w:t>
      </w:r>
      <w:r w:rsidR="00353938">
        <w:rPr>
          <w:rFonts w:asciiTheme="minorHAnsi" w:hAnsiTheme="minorHAnsi" w:cs="Arial"/>
          <w:sz w:val="22"/>
          <w:szCs w:val="22"/>
        </w:rPr>
        <w:t xml:space="preserve"> Płatność nastąpi przelewem na rachunek znajdujący się na tzw. białej liście VAT.</w:t>
      </w:r>
    </w:p>
    <w:p w14:paraId="2667D319" w14:textId="77777777" w:rsidR="009973F7" w:rsidRPr="003C0C47" w:rsidRDefault="009973F7" w:rsidP="00422D66">
      <w:pPr>
        <w:pStyle w:val="Standard"/>
        <w:widowControl w:val="0"/>
        <w:spacing w:line="276" w:lineRule="auto"/>
        <w:jc w:val="center"/>
        <w:rPr>
          <w:rFonts w:asciiTheme="minorHAnsi" w:hAnsiTheme="minorHAnsi" w:cs="Arial"/>
          <w:b/>
          <w:bCs/>
          <w:sz w:val="22"/>
          <w:szCs w:val="22"/>
        </w:rPr>
      </w:pPr>
    </w:p>
    <w:p w14:paraId="2667D31A" w14:textId="77777777" w:rsidR="00422D66" w:rsidRPr="003C0C47" w:rsidRDefault="00422D66" w:rsidP="00422D66">
      <w:pPr>
        <w:jc w:val="center"/>
        <w:rPr>
          <w:rFonts w:asciiTheme="minorHAnsi" w:hAnsiTheme="minorHAnsi"/>
          <w:b/>
          <w:sz w:val="22"/>
          <w:szCs w:val="22"/>
        </w:rPr>
      </w:pPr>
      <w:r w:rsidRPr="003C0C47">
        <w:rPr>
          <w:rFonts w:asciiTheme="minorHAnsi" w:hAnsiTheme="minorHAnsi"/>
          <w:b/>
          <w:sz w:val="22"/>
          <w:szCs w:val="22"/>
        </w:rPr>
        <w:t>§ 5 Odbiór przedmiotu zamówienia</w:t>
      </w:r>
    </w:p>
    <w:p w14:paraId="2667D31B" w14:textId="77777777" w:rsidR="00422D66" w:rsidRPr="003C0C47" w:rsidRDefault="00422D66" w:rsidP="008162D9">
      <w:pPr>
        <w:pStyle w:val="Akapitzlist"/>
        <w:numPr>
          <w:ilvl w:val="0"/>
          <w:numId w:val="11"/>
        </w:numPr>
        <w:ind w:left="426"/>
        <w:jc w:val="both"/>
        <w:rPr>
          <w:rFonts w:asciiTheme="minorHAnsi" w:hAnsiTheme="minorHAnsi"/>
          <w:sz w:val="22"/>
          <w:szCs w:val="22"/>
        </w:rPr>
      </w:pPr>
      <w:r w:rsidRPr="003C0C47">
        <w:rPr>
          <w:rFonts w:asciiTheme="minorHAnsi" w:hAnsiTheme="minorHAnsi"/>
          <w:sz w:val="22"/>
          <w:szCs w:val="22"/>
        </w:rPr>
        <w:t>Przewidziane umową czynności odbiorowe zostaną potwierdzone pisemnym protokołem odbioru końcowego, podpisanym przez upoważnionych przedstawicieli stron.</w:t>
      </w:r>
    </w:p>
    <w:p w14:paraId="2667D31C" w14:textId="77777777" w:rsidR="00422D66" w:rsidRPr="006122A7" w:rsidRDefault="00422D66" w:rsidP="008162D9">
      <w:pPr>
        <w:pStyle w:val="Akapitzlist"/>
        <w:numPr>
          <w:ilvl w:val="0"/>
          <w:numId w:val="11"/>
        </w:numPr>
        <w:ind w:left="426"/>
        <w:jc w:val="both"/>
        <w:rPr>
          <w:rFonts w:asciiTheme="minorHAnsi" w:hAnsiTheme="minorHAnsi"/>
          <w:sz w:val="22"/>
          <w:szCs w:val="22"/>
        </w:rPr>
      </w:pPr>
      <w:r w:rsidRPr="003C0C47">
        <w:rPr>
          <w:rFonts w:asciiTheme="minorHAnsi" w:hAnsiTheme="minorHAnsi"/>
          <w:sz w:val="22"/>
          <w:szCs w:val="22"/>
        </w:rPr>
        <w:t xml:space="preserve">Ewentualne wady przedmiotu umowy wykryte w toku realizacji </w:t>
      </w:r>
      <w:r>
        <w:rPr>
          <w:rFonts w:asciiTheme="minorHAnsi" w:hAnsiTheme="minorHAnsi"/>
          <w:sz w:val="22"/>
          <w:szCs w:val="22"/>
        </w:rPr>
        <w:t>usługi usuwane będą niezwłocznie, a najpóźniej w ciągu 5</w:t>
      </w:r>
      <w:r w:rsidRPr="003C0C47">
        <w:rPr>
          <w:rFonts w:asciiTheme="minorHAnsi" w:hAnsiTheme="minorHAnsi"/>
          <w:sz w:val="22"/>
          <w:szCs w:val="22"/>
        </w:rPr>
        <w:t xml:space="preserve"> dni roboczych od daty poinformowania </w:t>
      </w:r>
      <w:r>
        <w:rPr>
          <w:rFonts w:asciiTheme="minorHAnsi" w:hAnsiTheme="minorHAnsi" w:cs="Arial"/>
          <w:sz w:val="22"/>
          <w:szCs w:val="22"/>
        </w:rPr>
        <w:t>Wykonawcy</w:t>
      </w:r>
      <w:r w:rsidRPr="003C0C47">
        <w:rPr>
          <w:rFonts w:asciiTheme="minorHAnsi" w:hAnsiTheme="minorHAnsi"/>
          <w:sz w:val="22"/>
          <w:szCs w:val="22"/>
        </w:rPr>
        <w:t xml:space="preserve"> o ich wykryciu.</w:t>
      </w:r>
    </w:p>
    <w:p w14:paraId="2667D31D" w14:textId="77777777" w:rsidR="00422D66" w:rsidRDefault="00422D66" w:rsidP="00422D66">
      <w:pPr>
        <w:pStyle w:val="Akapitzlist"/>
        <w:ind w:left="720"/>
        <w:jc w:val="both"/>
        <w:rPr>
          <w:rFonts w:asciiTheme="minorHAnsi" w:hAnsiTheme="minorHAnsi"/>
          <w:sz w:val="22"/>
          <w:szCs w:val="22"/>
        </w:rPr>
      </w:pPr>
    </w:p>
    <w:p w14:paraId="2667D31E" w14:textId="77777777" w:rsidR="009973F7" w:rsidRDefault="009973F7" w:rsidP="00422D66">
      <w:pPr>
        <w:pStyle w:val="Akapitzlist"/>
        <w:ind w:left="720"/>
        <w:jc w:val="both"/>
        <w:rPr>
          <w:rFonts w:asciiTheme="minorHAnsi" w:hAnsiTheme="minorHAnsi"/>
          <w:sz w:val="22"/>
          <w:szCs w:val="22"/>
        </w:rPr>
      </w:pPr>
    </w:p>
    <w:p w14:paraId="2667D31F" w14:textId="77777777" w:rsidR="009973F7" w:rsidRPr="003C0C47" w:rsidRDefault="009973F7" w:rsidP="00422D66">
      <w:pPr>
        <w:pStyle w:val="Akapitzlist"/>
        <w:ind w:left="720"/>
        <w:jc w:val="both"/>
        <w:rPr>
          <w:rFonts w:asciiTheme="minorHAnsi" w:hAnsiTheme="minorHAnsi"/>
          <w:sz w:val="22"/>
          <w:szCs w:val="22"/>
        </w:rPr>
      </w:pPr>
    </w:p>
    <w:p w14:paraId="2667D320" w14:textId="77777777" w:rsidR="00422D66" w:rsidRPr="003C0C47" w:rsidRDefault="00422D66" w:rsidP="00422D66">
      <w:pPr>
        <w:pStyle w:val="Standard"/>
        <w:widowControl w:val="0"/>
        <w:spacing w:line="276" w:lineRule="auto"/>
        <w:jc w:val="center"/>
        <w:rPr>
          <w:rFonts w:asciiTheme="minorHAnsi" w:hAnsiTheme="minorHAnsi" w:cs="Arial"/>
          <w:sz w:val="22"/>
          <w:szCs w:val="22"/>
        </w:rPr>
      </w:pPr>
      <w:r w:rsidRPr="003C0C47">
        <w:rPr>
          <w:rFonts w:asciiTheme="minorHAnsi" w:hAnsiTheme="minorHAnsi" w:cs="Arial"/>
          <w:b/>
          <w:bCs/>
          <w:sz w:val="22"/>
          <w:szCs w:val="22"/>
        </w:rPr>
        <w:lastRenderedPageBreak/>
        <w:t>§ 6 Kary umowne</w:t>
      </w:r>
    </w:p>
    <w:p w14:paraId="2667D321" w14:textId="77777777" w:rsidR="00422D66" w:rsidRPr="003C0C47" w:rsidRDefault="00422D66" w:rsidP="008162D9">
      <w:pPr>
        <w:numPr>
          <w:ilvl w:val="0"/>
          <w:numId w:val="4"/>
        </w:numPr>
        <w:spacing w:line="276" w:lineRule="auto"/>
        <w:contextualSpacing/>
        <w:jc w:val="both"/>
        <w:rPr>
          <w:rFonts w:asciiTheme="minorHAnsi" w:hAnsiTheme="minorHAnsi" w:cs="Arial"/>
          <w:sz w:val="22"/>
          <w:szCs w:val="22"/>
          <w:lang w:eastAsia="ar-SA"/>
        </w:rPr>
      </w:pPr>
      <w:r>
        <w:rPr>
          <w:rFonts w:asciiTheme="minorHAnsi" w:hAnsiTheme="minorHAnsi" w:cs="Arial"/>
          <w:sz w:val="22"/>
          <w:szCs w:val="22"/>
        </w:rPr>
        <w:t>Wykonawca</w:t>
      </w:r>
      <w:r w:rsidRPr="003C0C47">
        <w:rPr>
          <w:rFonts w:asciiTheme="minorHAnsi" w:hAnsiTheme="minorHAnsi" w:cs="Arial"/>
          <w:sz w:val="22"/>
          <w:szCs w:val="22"/>
          <w:lang w:eastAsia="ar-SA"/>
        </w:rPr>
        <w:t xml:space="preserve"> zapłaci karę Zamawiającemu:</w:t>
      </w:r>
    </w:p>
    <w:p w14:paraId="2667D322" w14:textId="77777777" w:rsidR="00422D66" w:rsidRPr="003C0C47" w:rsidRDefault="00422D66" w:rsidP="008162D9">
      <w:pPr>
        <w:pStyle w:val="Standard"/>
        <w:widowControl w:val="0"/>
        <w:numPr>
          <w:ilvl w:val="0"/>
          <w:numId w:val="5"/>
        </w:numPr>
        <w:tabs>
          <w:tab w:val="left" w:pos="0"/>
          <w:tab w:val="left" w:pos="425"/>
          <w:tab w:val="left" w:pos="1134"/>
        </w:tabs>
        <w:spacing w:line="276" w:lineRule="auto"/>
        <w:ind w:right="74"/>
        <w:jc w:val="both"/>
        <w:textAlignment w:val="auto"/>
        <w:rPr>
          <w:rFonts w:asciiTheme="minorHAnsi" w:hAnsiTheme="minorHAnsi" w:cs="Arial"/>
          <w:sz w:val="22"/>
          <w:szCs w:val="22"/>
        </w:rPr>
      </w:pPr>
      <w:r w:rsidRPr="003C0C47">
        <w:rPr>
          <w:rFonts w:asciiTheme="minorHAnsi" w:hAnsiTheme="minorHAnsi" w:cs="Arial"/>
          <w:sz w:val="22"/>
          <w:szCs w:val="22"/>
        </w:rPr>
        <w:t xml:space="preserve">w wysokości 20% wynagrodzenia brutto w przypadku rozwiązania lub odstąpienia od umowy przez Zamawiającego </w:t>
      </w:r>
      <w:r>
        <w:rPr>
          <w:rFonts w:asciiTheme="minorHAnsi" w:hAnsiTheme="minorHAnsi" w:cs="Arial"/>
          <w:sz w:val="22"/>
          <w:szCs w:val="22"/>
        </w:rPr>
        <w:t>z przyczyn, za które Wykonawca ponosi odpowiedzialność</w:t>
      </w:r>
      <w:r w:rsidRPr="003C0C47">
        <w:rPr>
          <w:rFonts w:asciiTheme="minorHAnsi" w:hAnsiTheme="minorHAnsi" w:cs="Arial"/>
          <w:sz w:val="22"/>
          <w:szCs w:val="22"/>
        </w:rPr>
        <w:t>.</w:t>
      </w:r>
    </w:p>
    <w:p w14:paraId="2667D323" w14:textId="77777777" w:rsidR="00422D66" w:rsidRPr="003C0C47" w:rsidRDefault="00422D66" w:rsidP="008162D9">
      <w:pPr>
        <w:pStyle w:val="Standard"/>
        <w:widowControl w:val="0"/>
        <w:numPr>
          <w:ilvl w:val="0"/>
          <w:numId w:val="5"/>
        </w:numPr>
        <w:tabs>
          <w:tab w:val="left" w:pos="0"/>
          <w:tab w:val="left" w:pos="425"/>
          <w:tab w:val="left" w:pos="1134"/>
        </w:tabs>
        <w:spacing w:line="276" w:lineRule="auto"/>
        <w:ind w:right="74"/>
        <w:jc w:val="both"/>
        <w:textAlignment w:val="auto"/>
        <w:rPr>
          <w:rFonts w:asciiTheme="minorHAnsi" w:hAnsiTheme="minorHAnsi" w:cs="Arial"/>
          <w:sz w:val="22"/>
          <w:szCs w:val="22"/>
        </w:rPr>
      </w:pPr>
      <w:r>
        <w:rPr>
          <w:rFonts w:asciiTheme="minorHAnsi" w:hAnsiTheme="minorHAnsi" w:cs="Arial"/>
          <w:sz w:val="22"/>
          <w:szCs w:val="22"/>
        </w:rPr>
        <w:t xml:space="preserve">w razie niedotrzymania </w:t>
      </w:r>
      <w:r w:rsidRPr="003C0C47">
        <w:rPr>
          <w:rFonts w:asciiTheme="minorHAnsi" w:hAnsiTheme="minorHAnsi" w:cs="Arial"/>
          <w:sz w:val="22"/>
          <w:szCs w:val="22"/>
        </w:rPr>
        <w:t>terminu w</w:t>
      </w:r>
      <w:r>
        <w:rPr>
          <w:rFonts w:asciiTheme="minorHAnsi" w:hAnsiTheme="minorHAnsi" w:cs="Arial"/>
          <w:sz w:val="22"/>
          <w:szCs w:val="22"/>
        </w:rPr>
        <w:t>skazanego w § 3 w wysokości 1</w:t>
      </w:r>
      <w:r w:rsidRPr="003C0C47">
        <w:rPr>
          <w:rFonts w:asciiTheme="minorHAnsi" w:hAnsiTheme="minorHAnsi" w:cs="Arial"/>
          <w:sz w:val="22"/>
          <w:szCs w:val="22"/>
        </w:rPr>
        <w:t xml:space="preserve"> % wynagrodzenia brutto za każdy dzień opóźnienia </w:t>
      </w:r>
    </w:p>
    <w:p w14:paraId="2667D324" w14:textId="77777777" w:rsidR="00422D66" w:rsidRPr="003C0C47" w:rsidRDefault="00422D66" w:rsidP="008162D9">
      <w:pPr>
        <w:pStyle w:val="Standard"/>
        <w:widowControl w:val="0"/>
        <w:numPr>
          <w:ilvl w:val="0"/>
          <w:numId w:val="5"/>
        </w:numPr>
        <w:tabs>
          <w:tab w:val="left" w:pos="0"/>
          <w:tab w:val="left" w:pos="425"/>
          <w:tab w:val="left" w:pos="1134"/>
        </w:tabs>
        <w:spacing w:line="276" w:lineRule="auto"/>
        <w:ind w:right="74"/>
        <w:jc w:val="both"/>
        <w:textAlignment w:val="auto"/>
        <w:rPr>
          <w:rFonts w:asciiTheme="minorHAnsi" w:hAnsiTheme="minorHAnsi" w:cs="Arial"/>
          <w:sz w:val="22"/>
          <w:szCs w:val="22"/>
        </w:rPr>
      </w:pPr>
      <w:r>
        <w:rPr>
          <w:rFonts w:asciiTheme="minorHAnsi" w:hAnsiTheme="minorHAnsi" w:cs="Arial"/>
          <w:sz w:val="22"/>
          <w:szCs w:val="22"/>
        </w:rPr>
        <w:t>w wysokości 1</w:t>
      </w:r>
      <w:r w:rsidRPr="003C0C47">
        <w:rPr>
          <w:rFonts w:asciiTheme="minorHAnsi" w:hAnsiTheme="minorHAnsi" w:cs="Arial"/>
          <w:sz w:val="22"/>
          <w:szCs w:val="22"/>
        </w:rPr>
        <w:t>% wynagrodzenia brutto za opóźnienie w usunięciu wad stwierdzonych przy odbiorze albo w okresie rękojmi lub gwarancji, za każdy dzień opóźnienia liczony od dnia wyznaczonego na usunięcie wad.</w:t>
      </w:r>
    </w:p>
    <w:p w14:paraId="2667D325" w14:textId="77777777" w:rsidR="00422D66" w:rsidRPr="003C0C47" w:rsidRDefault="00422D66" w:rsidP="008162D9">
      <w:pPr>
        <w:numPr>
          <w:ilvl w:val="0"/>
          <w:numId w:val="4"/>
        </w:numPr>
        <w:spacing w:line="276" w:lineRule="auto"/>
        <w:contextualSpacing/>
        <w:jc w:val="both"/>
        <w:rPr>
          <w:rFonts w:asciiTheme="minorHAnsi" w:hAnsiTheme="minorHAnsi" w:cs="Arial"/>
          <w:sz w:val="22"/>
          <w:szCs w:val="22"/>
          <w:lang w:eastAsia="ar-SA"/>
        </w:rPr>
      </w:pPr>
      <w:r w:rsidRPr="003C0C47">
        <w:rPr>
          <w:rFonts w:asciiTheme="minorHAnsi" w:hAnsiTheme="minorHAnsi" w:cs="Arial"/>
          <w:sz w:val="22"/>
          <w:szCs w:val="22"/>
          <w:lang w:eastAsia="ar-SA"/>
        </w:rPr>
        <w:t>Roszczenia o zapłatę należnych kar umownych nie będą pozbawiać stron prawa żądania zapłaty odszkodowania uzupełniającego na zasadach ogólnych, jeżeli wysokość poniesionej szkody przekroczy wysokość zastrzeżonej kary umownej.</w:t>
      </w:r>
    </w:p>
    <w:p w14:paraId="2667D326" w14:textId="77777777" w:rsidR="00422D66" w:rsidRPr="003C0C47" w:rsidRDefault="00422D66" w:rsidP="008162D9">
      <w:pPr>
        <w:numPr>
          <w:ilvl w:val="0"/>
          <w:numId w:val="4"/>
        </w:numPr>
        <w:spacing w:line="276" w:lineRule="auto"/>
        <w:contextualSpacing/>
        <w:jc w:val="both"/>
        <w:rPr>
          <w:rFonts w:asciiTheme="minorHAnsi" w:hAnsiTheme="minorHAnsi" w:cs="Arial"/>
          <w:sz w:val="22"/>
          <w:szCs w:val="22"/>
          <w:lang w:eastAsia="ar-SA"/>
        </w:rPr>
      </w:pPr>
      <w:r w:rsidRPr="003C0C47">
        <w:rPr>
          <w:rFonts w:asciiTheme="minorHAnsi" w:hAnsiTheme="minorHAnsi" w:cs="Arial"/>
          <w:sz w:val="22"/>
          <w:szCs w:val="22"/>
        </w:rPr>
        <w:t>Kary umowne podlegają sumowaniu.</w:t>
      </w:r>
    </w:p>
    <w:p w14:paraId="2667D327" w14:textId="77777777" w:rsidR="00422D66" w:rsidRPr="003C0C47" w:rsidRDefault="00422D66" w:rsidP="008162D9">
      <w:pPr>
        <w:numPr>
          <w:ilvl w:val="0"/>
          <w:numId w:val="4"/>
        </w:numPr>
        <w:spacing w:line="276" w:lineRule="auto"/>
        <w:contextualSpacing/>
        <w:jc w:val="both"/>
        <w:rPr>
          <w:rFonts w:asciiTheme="minorHAnsi" w:hAnsiTheme="minorHAnsi" w:cs="Arial"/>
          <w:sz w:val="22"/>
          <w:szCs w:val="22"/>
          <w:lang w:eastAsia="ar-SA"/>
        </w:rPr>
      </w:pPr>
      <w:r w:rsidRPr="003C0C47">
        <w:rPr>
          <w:rFonts w:asciiTheme="minorHAnsi" w:hAnsiTheme="minorHAnsi" w:cs="Arial"/>
          <w:sz w:val="22"/>
          <w:szCs w:val="22"/>
        </w:rPr>
        <w:t>W razie złożenia przez którąś ze stron oświadczenia o odstąpieniu od umowy zapisy o karach umownych pozostają w mocy.</w:t>
      </w:r>
    </w:p>
    <w:p w14:paraId="2667D328" w14:textId="77777777" w:rsidR="00422D66" w:rsidRPr="003C0C47" w:rsidRDefault="00422D66" w:rsidP="00422D66">
      <w:pPr>
        <w:pStyle w:val="Standard"/>
        <w:widowControl w:val="0"/>
        <w:spacing w:line="276" w:lineRule="auto"/>
        <w:jc w:val="center"/>
        <w:rPr>
          <w:rFonts w:asciiTheme="minorHAnsi" w:hAnsiTheme="minorHAnsi" w:cs="Arial"/>
          <w:b/>
          <w:bCs/>
          <w:sz w:val="22"/>
          <w:szCs w:val="22"/>
        </w:rPr>
      </w:pPr>
    </w:p>
    <w:p w14:paraId="2667D329" w14:textId="77777777" w:rsidR="00422D66" w:rsidRPr="003C0C47" w:rsidRDefault="00422D66" w:rsidP="00422D66">
      <w:pPr>
        <w:pStyle w:val="Standard"/>
        <w:spacing w:line="276" w:lineRule="auto"/>
        <w:ind w:left="358" w:hanging="284"/>
        <w:jc w:val="center"/>
        <w:rPr>
          <w:rFonts w:asciiTheme="minorHAnsi" w:hAnsiTheme="minorHAnsi" w:cs="Arial"/>
          <w:b/>
          <w:bCs/>
          <w:sz w:val="22"/>
          <w:szCs w:val="22"/>
        </w:rPr>
      </w:pPr>
    </w:p>
    <w:p w14:paraId="2667D32A" w14:textId="77777777" w:rsidR="00422D66" w:rsidRPr="003C0C47" w:rsidRDefault="00422D66" w:rsidP="00422D66">
      <w:pPr>
        <w:pStyle w:val="Standard"/>
        <w:spacing w:line="276" w:lineRule="auto"/>
        <w:ind w:left="358" w:hanging="284"/>
        <w:jc w:val="center"/>
        <w:rPr>
          <w:rFonts w:asciiTheme="minorHAnsi" w:hAnsiTheme="minorHAnsi" w:cs="Arial"/>
          <w:sz w:val="22"/>
          <w:szCs w:val="22"/>
        </w:rPr>
      </w:pPr>
      <w:r>
        <w:rPr>
          <w:rFonts w:asciiTheme="minorHAnsi" w:hAnsiTheme="minorHAnsi" w:cs="Arial"/>
          <w:b/>
          <w:bCs/>
          <w:sz w:val="22"/>
          <w:szCs w:val="22"/>
        </w:rPr>
        <w:t>§ 7</w:t>
      </w:r>
      <w:r w:rsidRPr="003C0C47">
        <w:rPr>
          <w:rFonts w:asciiTheme="minorHAnsi" w:hAnsiTheme="minorHAnsi" w:cs="Arial"/>
          <w:b/>
          <w:bCs/>
          <w:sz w:val="22"/>
          <w:szCs w:val="22"/>
        </w:rPr>
        <w:t xml:space="preserve"> </w:t>
      </w:r>
      <w:r w:rsidRPr="003C0C47">
        <w:rPr>
          <w:rFonts w:asciiTheme="minorHAnsi" w:hAnsiTheme="minorHAnsi" w:cs="Arial"/>
          <w:b/>
          <w:sz w:val="22"/>
          <w:szCs w:val="22"/>
          <w:lang w:eastAsia="ar-SA"/>
        </w:rPr>
        <w:t xml:space="preserve">Nadzór nad </w:t>
      </w:r>
      <w:r>
        <w:rPr>
          <w:rFonts w:asciiTheme="minorHAnsi" w:hAnsiTheme="minorHAnsi" w:cs="Arial"/>
          <w:b/>
          <w:sz w:val="22"/>
          <w:szCs w:val="22"/>
          <w:lang w:eastAsia="ar-SA"/>
        </w:rPr>
        <w:t>wykonawstwem przedmiotu umowy</w:t>
      </w:r>
    </w:p>
    <w:p w14:paraId="2667D32B" w14:textId="77777777" w:rsidR="00422D66" w:rsidRPr="003C0C47" w:rsidRDefault="00422D66" w:rsidP="008162D9">
      <w:pPr>
        <w:numPr>
          <w:ilvl w:val="0"/>
          <w:numId w:val="6"/>
        </w:numPr>
        <w:spacing w:line="276" w:lineRule="auto"/>
        <w:contextualSpacing/>
        <w:jc w:val="both"/>
        <w:rPr>
          <w:rFonts w:asciiTheme="minorHAnsi" w:eastAsia="Calibri" w:hAnsiTheme="minorHAnsi" w:cs="Arial"/>
          <w:bCs/>
          <w:sz w:val="22"/>
          <w:szCs w:val="22"/>
        </w:rPr>
      </w:pPr>
      <w:r w:rsidRPr="003C0C47">
        <w:rPr>
          <w:rFonts w:asciiTheme="minorHAnsi" w:eastAsia="Calibri" w:hAnsiTheme="minorHAnsi" w:cs="Arial"/>
          <w:bCs/>
          <w:sz w:val="22"/>
          <w:szCs w:val="22"/>
        </w:rPr>
        <w:t>Przedstawicielem Zamawiającego jest:</w:t>
      </w:r>
      <w:r>
        <w:rPr>
          <w:rFonts w:asciiTheme="minorHAnsi" w:eastAsia="Calibri" w:hAnsiTheme="minorHAnsi" w:cs="Arial"/>
          <w:bCs/>
          <w:sz w:val="22"/>
          <w:szCs w:val="22"/>
        </w:rPr>
        <w:t xml:space="preserve"> </w:t>
      </w:r>
      <w:r w:rsidR="00D802CE">
        <w:rPr>
          <w:rFonts w:asciiTheme="minorHAnsi" w:eastAsia="Calibri" w:hAnsiTheme="minorHAnsi" w:cs="Arial"/>
          <w:bCs/>
          <w:sz w:val="22"/>
          <w:szCs w:val="22"/>
        </w:rPr>
        <w:t>………………………………………</w:t>
      </w:r>
    </w:p>
    <w:p w14:paraId="2667D32C" w14:textId="77777777" w:rsidR="00422D66" w:rsidRPr="003C0C47" w:rsidRDefault="00422D66" w:rsidP="008162D9">
      <w:pPr>
        <w:numPr>
          <w:ilvl w:val="0"/>
          <w:numId w:val="6"/>
        </w:numPr>
        <w:spacing w:line="276" w:lineRule="auto"/>
        <w:contextualSpacing/>
        <w:jc w:val="both"/>
        <w:rPr>
          <w:rFonts w:asciiTheme="minorHAnsi" w:eastAsia="Calibri" w:hAnsiTheme="minorHAnsi" w:cs="Arial"/>
          <w:bCs/>
          <w:sz w:val="22"/>
          <w:szCs w:val="22"/>
        </w:rPr>
      </w:pPr>
      <w:r w:rsidRPr="003C0C47">
        <w:rPr>
          <w:rFonts w:asciiTheme="minorHAnsi" w:eastAsia="Calibri" w:hAnsiTheme="minorHAnsi" w:cs="Arial"/>
          <w:bCs/>
          <w:sz w:val="22"/>
          <w:szCs w:val="22"/>
        </w:rPr>
        <w:t xml:space="preserve">Przedstawicielem </w:t>
      </w:r>
      <w:r>
        <w:rPr>
          <w:rFonts w:asciiTheme="minorHAnsi" w:hAnsiTheme="minorHAnsi" w:cs="Arial"/>
          <w:sz w:val="22"/>
          <w:szCs w:val="22"/>
        </w:rPr>
        <w:t>Wykonawcy</w:t>
      </w:r>
      <w:r w:rsidRPr="003C0C47">
        <w:rPr>
          <w:rFonts w:asciiTheme="minorHAnsi" w:eastAsia="Calibri" w:hAnsiTheme="minorHAnsi" w:cs="Arial"/>
          <w:bCs/>
          <w:sz w:val="22"/>
          <w:szCs w:val="22"/>
        </w:rPr>
        <w:t xml:space="preserve"> jest: </w:t>
      </w:r>
      <w:r>
        <w:rPr>
          <w:rFonts w:asciiTheme="minorHAnsi" w:eastAsia="Calibri" w:hAnsiTheme="minorHAnsi" w:cs="Arial"/>
          <w:bCs/>
          <w:sz w:val="22"/>
          <w:szCs w:val="22"/>
        </w:rPr>
        <w:t>………………………………………</w:t>
      </w:r>
    </w:p>
    <w:p w14:paraId="2667D32D" w14:textId="77777777" w:rsidR="00422D66" w:rsidRPr="003C0C47" w:rsidRDefault="00422D66" w:rsidP="00422D66">
      <w:pPr>
        <w:pStyle w:val="Standard"/>
        <w:widowControl w:val="0"/>
        <w:spacing w:line="276" w:lineRule="auto"/>
        <w:jc w:val="center"/>
        <w:rPr>
          <w:rFonts w:asciiTheme="minorHAnsi" w:hAnsiTheme="minorHAnsi" w:cs="Arial"/>
          <w:b/>
          <w:bCs/>
          <w:sz w:val="22"/>
          <w:szCs w:val="22"/>
        </w:rPr>
      </w:pPr>
    </w:p>
    <w:p w14:paraId="2667D32E" w14:textId="77777777" w:rsidR="00422D66" w:rsidRPr="003C0C47" w:rsidRDefault="00422D66" w:rsidP="00422D66">
      <w:pPr>
        <w:pStyle w:val="Standard"/>
        <w:widowControl w:val="0"/>
        <w:spacing w:line="276" w:lineRule="auto"/>
        <w:jc w:val="center"/>
        <w:rPr>
          <w:rFonts w:asciiTheme="minorHAnsi" w:hAnsiTheme="minorHAnsi" w:cs="Arial"/>
          <w:sz w:val="22"/>
          <w:szCs w:val="22"/>
        </w:rPr>
      </w:pPr>
      <w:r>
        <w:rPr>
          <w:rFonts w:asciiTheme="minorHAnsi" w:hAnsiTheme="minorHAnsi" w:cs="Arial"/>
          <w:b/>
          <w:bCs/>
          <w:sz w:val="22"/>
          <w:szCs w:val="22"/>
        </w:rPr>
        <w:t>§ 8</w:t>
      </w:r>
      <w:r w:rsidRPr="003C0C47">
        <w:rPr>
          <w:rFonts w:asciiTheme="minorHAnsi" w:hAnsiTheme="minorHAnsi" w:cs="Arial"/>
          <w:b/>
          <w:bCs/>
          <w:sz w:val="22"/>
          <w:szCs w:val="22"/>
        </w:rPr>
        <w:t xml:space="preserve"> Współdziałanie</w:t>
      </w:r>
    </w:p>
    <w:p w14:paraId="2667D32F" w14:textId="77777777" w:rsidR="00422D66" w:rsidRPr="003C0C47" w:rsidRDefault="00422D66" w:rsidP="008162D9">
      <w:pPr>
        <w:numPr>
          <w:ilvl w:val="0"/>
          <w:numId w:val="7"/>
        </w:numPr>
        <w:spacing w:line="276" w:lineRule="auto"/>
        <w:contextualSpacing/>
        <w:jc w:val="both"/>
        <w:rPr>
          <w:rFonts w:asciiTheme="minorHAnsi" w:hAnsiTheme="minorHAnsi" w:cs="Arial"/>
          <w:sz w:val="22"/>
          <w:szCs w:val="22"/>
          <w:lang w:eastAsia="ar-SA"/>
        </w:rPr>
      </w:pPr>
      <w:r w:rsidRPr="003C0C47">
        <w:rPr>
          <w:rFonts w:asciiTheme="minorHAnsi" w:hAnsiTheme="minorHAnsi" w:cs="Arial"/>
          <w:sz w:val="22"/>
          <w:szCs w:val="22"/>
          <w:lang w:eastAsia="ar-SA"/>
        </w:rPr>
        <w:t>W zakresie wzajemnego współdziałania przy realizacji przedmiotu umowy strony zobowiązują się działać niezwłocznie, przestrzegając obowiązujących przepisów prawa i ustalonych zwyczajów.</w:t>
      </w:r>
    </w:p>
    <w:p w14:paraId="2667D330" w14:textId="77777777" w:rsidR="00422D66" w:rsidRPr="003C0C47" w:rsidRDefault="00422D66" w:rsidP="008162D9">
      <w:pPr>
        <w:numPr>
          <w:ilvl w:val="0"/>
          <w:numId w:val="7"/>
        </w:numPr>
        <w:spacing w:line="276" w:lineRule="auto"/>
        <w:contextualSpacing/>
        <w:jc w:val="both"/>
        <w:rPr>
          <w:rFonts w:asciiTheme="minorHAnsi" w:hAnsiTheme="minorHAnsi" w:cs="Arial"/>
          <w:sz w:val="22"/>
          <w:szCs w:val="22"/>
          <w:lang w:eastAsia="ar-SA"/>
        </w:rPr>
      </w:pPr>
      <w:r w:rsidRPr="003C0C47">
        <w:rPr>
          <w:rFonts w:asciiTheme="minorHAnsi" w:hAnsiTheme="minorHAnsi" w:cs="Arial"/>
          <w:sz w:val="22"/>
          <w:szCs w:val="22"/>
          <w:lang w:eastAsia="ar-SA"/>
        </w:rPr>
        <w:t>Strony zobowiązują powiadomić się wzajemnie w formie pisemn</w:t>
      </w:r>
      <w:r>
        <w:rPr>
          <w:rFonts w:asciiTheme="minorHAnsi" w:hAnsiTheme="minorHAnsi" w:cs="Arial"/>
          <w:sz w:val="22"/>
          <w:szCs w:val="22"/>
          <w:lang w:eastAsia="ar-SA"/>
        </w:rPr>
        <w:t>ej o zaistniałych przeszkodach w </w:t>
      </w:r>
      <w:r w:rsidRPr="003C0C47">
        <w:rPr>
          <w:rFonts w:asciiTheme="minorHAnsi" w:hAnsiTheme="minorHAnsi" w:cs="Arial"/>
          <w:sz w:val="22"/>
          <w:szCs w:val="22"/>
          <w:lang w:eastAsia="ar-SA"/>
        </w:rPr>
        <w:t>wypełnianiu świadczeń w trakcie wykonywania prac określonych umową.</w:t>
      </w:r>
    </w:p>
    <w:p w14:paraId="2667D331" w14:textId="77777777" w:rsidR="00422D66" w:rsidRPr="003C0C47" w:rsidRDefault="00422D66" w:rsidP="008162D9">
      <w:pPr>
        <w:numPr>
          <w:ilvl w:val="0"/>
          <w:numId w:val="7"/>
        </w:numPr>
        <w:spacing w:line="276" w:lineRule="auto"/>
        <w:contextualSpacing/>
        <w:jc w:val="both"/>
        <w:rPr>
          <w:rFonts w:asciiTheme="minorHAnsi" w:hAnsiTheme="minorHAnsi" w:cs="Arial"/>
          <w:sz w:val="22"/>
          <w:szCs w:val="22"/>
          <w:lang w:eastAsia="ar-SA"/>
        </w:rPr>
      </w:pPr>
      <w:r w:rsidRPr="003C0C47">
        <w:rPr>
          <w:rFonts w:asciiTheme="minorHAnsi" w:hAnsiTheme="minorHAnsi" w:cs="Arial"/>
          <w:sz w:val="22"/>
          <w:szCs w:val="22"/>
          <w:lang w:eastAsia="ar-SA"/>
        </w:rPr>
        <w:t>W przypadku zaistnienia okoliczności uniemożliwiający</w:t>
      </w:r>
      <w:r>
        <w:rPr>
          <w:rFonts w:asciiTheme="minorHAnsi" w:hAnsiTheme="minorHAnsi" w:cs="Arial"/>
          <w:sz w:val="22"/>
          <w:szCs w:val="22"/>
          <w:lang w:eastAsia="ar-SA"/>
        </w:rPr>
        <w:t>ch dotrzymanie któregokolwiek z </w:t>
      </w:r>
      <w:r w:rsidRPr="003C0C47">
        <w:rPr>
          <w:rFonts w:asciiTheme="minorHAnsi" w:hAnsiTheme="minorHAnsi" w:cs="Arial"/>
          <w:sz w:val="22"/>
          <w:szCs w:val="22"/>
          <w:lang w:eastAsia="ar-SA"/>
        </w:rPr>
        <w:t xml:space="preserve">terminów realizacji przedmiotu umowy </w:t>
      </w:r>
      <w:r>
        <w:rPr>
          <w:rFonts w:asciiTheme="minorHAnsi" w:hAnsiTheme="minorHAnsi" w:cs="Arial"/>
          <w:sz w:val="22"/>
          <w:szCs w:val="22"/>
        </w:rPr>
        <w:t>Wykonawca</w:t>
      </w:r>
      <w:r w:rsidRPr="003C0C47">
        <w:rPr>
          <w:rFonts w:asciiTheme="minorHAnsi" w:hAnsiTheme="minorHAnsi" w:cs="Arial"/>
          <w:sz w:val="22"/>
          <w:szCs w:val="22"/>
          <w:lang w:eastAsia="ar-SA"/>
        </w:rPr>
        <w:t xml:space="preserve"> jest zobowiązany niezwłocznie zawiadomić o tym </w:t>
      </w:r>
      <w:r>
        <w:rPr>
          <w:rFonts w:asciiTheme="minorHAnsi" w:hAnsiTheme="minorHAnsi" w:cs="Arial"/>
          <w:sz w:val="22"/>
          <w:szCs w:val="22"/>
          <w:lang w:eastAsia="ar-SA"/>
        </w:rPr>
        <w:t>Zamawiającego</w:t>
      </w:r>
      <w:r w:rsidRPr="003C0C47">
        <w:rPr>
          <w:rFonts w:asciiTheme="minorHAnsi" w:hAnsiTheme="minorHAnsi" w:cs="Arial"/>
          <w:sz w:val="22"/>
          <w:szCs w:val="22"/>
          <w:lang w:eastAsia="ar-SA"/>
        </w:rPr>
        <w:t>.</w:t>
      </w:r>
    </w:p>
    <w:p w14:paraId="2667D332" w14:textId="77777777" w:rsidR="00422D66" w:rsidRPr="003C0C47" w:rsidRDefault="00422D66" w:rsidP="00422D66">
      <w:pPr>
        <w:pStyle w:val="Standard"/>
        <w:keepNext/>
        <w:widowControl w:val="0"/>
        <w:tabs>
          <w:tab w:val="left" w:pos="7644"/>
        </w:tabs>
        <w:spacing w:line="276" w:lineRule="auto"/>
        <w:ind w:left="282" w:hanging="282"/>
        <w:jc w:val="center"/>
        <w:rPr>
          <w:rFonts w:asciiTheme="minorHAnsi" w:hAnsiTheme="minorHAnsi" w:cs="Arial"/>
          <w:b/>
          <w:bCs/>
          <w:sz w:val="22"/>
          <w:szCs w:val="22"/>
        </w:rPr>
      </w:pPr>
    </w:p>
    <w:p w14:paraId="2667D333" w14:textId="77777777" w:rsidR="00422D66" w:rsidRPr="003C0C47" w:rsidRDefault="00422D66" w:rsidP="00422D66">
      <w:pPr>
        <w:pStyle w:val="Standard"/>
        <w:widowControl w:val="0"/>
        <w:tabs>
          <w:tab w:val="left" w:pos="282"/>
        </w:tabs>
        <w:spacing w:line="276" w:lineRule="auto"/>
        <w:ind w:firstLine="50"/>
        <w:jc w:val="center"/>
        <w:rPr>
          <w:rFonts w:asciiTheme="minorHAnsi" w:hAnsiTheme="minorHAnsi" w:cs="Arial"/>
          <w:sz w:val="22"/>
          <w:szCs w:val="22"/>
        </w:rPr>
      </w:pPr>
      <w:r>
        <w:rPr>
          <w:rFonts w:asciiTheme="minorHAnsi" w:hAnsiTheme="minorHAnsi" w:cs="Arial"/>
          <w:b/>
          <w:bCs/>
          <w:sz w:val="22"/>
          <w:szCs w:val="22"/>
        </w:rPr>
        <w:t xml:space="preserve">§ </w:t>
      </w:r>
      <w:r w:rsidR="00E745EC">
        <w:rPr>
          <w:rFonts w:asciiTheme="minorHAnsi" w:hAnsiTheme="minorHAnsi" w:cs="Arial"/>
          <w:b/>
          <w:bCs/>
          <w:sz w:val="22"/>
          <w:szCs w:val="22"/>
        </w:rPr>
        <w:t>9</w:t>
      </w:r>
      <w:r w:rsidRPr="003C0C47">
        <w:rPr>
          <w:rFonts w:asciiTheme="minorHAnsi" w:hAnsiTheme="minorHAnsi" w:cs="Arial"/>
          <w:b/>
          <w:bCs/>
          <w:sz w:val="22"/>
          <w:szCs w:val="22"/>
        </w:rPr>
        <w:t xml:space="preserve"> Odstąpienie od umowy</w:t>
      </w:r>
    </w:p>
    <w:p w14:paraId="2667D334" w14:textId="77777777" w:rsidR="00422D66" w:rsidRPr="003C0C47" w:rsidRDefault="00422D66" w:rsidP="008162D9">
      <w:pPr>
        <w:numPr>
          <w:ilvl w:val="0"/>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W razie zaistnienia istotnej zmiany okoliczności powodującej</w:t>
      </w:r>
      <w:r>
        <w:rPr>
          <w:rFonts w:asciiTheme="minorHAnsi" w:hAnsiTheme="minorHAnsi" w:cs="Arial"/>
          <w:sz w:val="22"/>
          <w:szCs w:val="22"/>
        </w:rPr>
        <w:t>, że wykonanie umowy nie leży w </w:t>
      </w:r>
      <w:r w:rsidRPr="003C0C47">
        <w:rPr>
          <w:rFonts w:asciiTheme="minorHAnsi" w:hAnsiTheme="minorHAnsi" w:cs="Arial"/>
          <w:sz w:val="22"/>
          <w:szCs w:val="22"/>
        </w:rPr>
        <w:t>interesie publicznym, czego nie można było przewidzieć w chwili zawarcia umowy, Zamawiający może odstąpić od umowy.</w:t>
      </w:r>
    </w:p>
    <w:p w14:paraId="2667D335" w14:textId="77777777" w:rsidR="00422D66" w:rsidRPr="003C0C47" w:rsidRDefault="00422D66" w:rsidP="008162D9">
      <w:pPr>
        <w:numPr>
          <w:ilvl w:val="0"/>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Jeżeli </w:t>
      </w:r>
      <w:r>
        <w:rPr>
          <w:rFonts w:asciiTheme="minorHAnsi" w:hAnsiTheme="minorHAnsi" w:cs="Arial"/>
          <w:sz w:val="22"/>
          <w:szCs w:val="22"/>
        </w:rPr>
        <w:t>Wykonawca</w:t>
      </w:r>
      <w:r w:rsidRPr="003C0C47">
        <w:rPr>
          <w:rFonts w:asciiTheme="minorHAnsi" w:hAnsiTheme="minorHAnsi" w:cs="Arial"/>
          <w:sz w:val="22"/>
          <w:szCs w:val="22"/>
        </w:rPr>
        <w:t xml:space="preserve"> dopuszcza się zwłoki związanej z rozpoczęciem, realizacją lub zakończeniem przedmiotu umowy albo jeżeli przedmiot umowy jest wykonywany w sposób wadliwy lub sprzeczny z umową, Zamawiający może od umowy odstąpić po uprzednim wezwaniu </w:t>
      </w:r>
      <w:r>
        <w:rPr>
          <w:rFonts w:asciiTheme="minorHAnsi" w:hAnsiTheme="minorHAnsi" w:cs="Arial"/>
          <w:sz w:val="22"/>
          <w:szCs w:val="22"/>
        </w:rPr>
        <w:t>Wykonawcy</w:t>
      </w:r>
      <w:r w:rsidRPr="003C0C47">
        <w:rPr>
          <w:rFonts w:asciiTheme="minorHAnsi" w:hAnsiTheme="minorHAnsi" w:cs="Arial"/>
          <w:sz w:val="22"/>
          <w:szCs w:val="22"/>
        </w:rPr>
        <w:t xml:space="preserve"> do należytego wykonywania umowy i wyznaczeniu ku temu odpowiedniego terminu.</w:t>
      </w:r>
      <w:r>
        <w:rPr>
          <w:rFonts w:asciiTheme="minorHAnsi" w:hAnsiTheme="minorHAnsi" w:cs="Arial"/>
          <w:sz w:val="22"/>
          <w:szCs w:val="22"/>
        </w:rPr>
        <w:t xml:space="preserve"> Oświadczenie o odstąpieniu powinno zostać złożone w terminie 14 dni od daty upływu wyznaczonego terminu.</w:t>
      </w:r>
    </w:p>
    <w:p w14:paraId="2667D336" w14:textId="77777777" w:rsidR="00422D66" w:rsidRPr="003C0C47" w:rsidRDefault="00422D66" w:rsidP="008162D9">
      <w:pPr>
        <w:numPr>
          <w:ilvl w:val="0"/>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Ponadto Zamawiającemu przysługuje prawo do odstąpienia od niniejszej umowy, gdy zostanie wydany nakaz zajęcia majątku </w:t>
      </w:r>
      <w:r>
        <w:rPr>
          <w:rFonts w:asciiTheme="minorHAnsi" w:hAnsiTheme="minorHAnsi" w:cs="Arial"/>
          <w:sz w:val="22"/>
          <w:szCs w:val="22"/>
        </w:rPr>
        <w:t>Wykonawcy</w:t>
      </w:r>
      <w:r w:rsidRPr="003C0C47">
        <w:rPr>
          <w:rFonts w:asciiTheme="minorHAnsi" w:hAnsiTheme="minorHAnsi" w:cs="Arial"/>
          <w:sz w:val="22"/>
          <w:szCs w:val="22"/>
        </w:rPr>
        <w:t>, w zakresie uniemożliwiającym wykonywanie przedmiotu niniejszej umowy,</w:t>
      </w:r>
    </w:p>
    <w:p w14:paraId="2667D337" w14:textId="77777777" w:rsidR="00422D66" w:rsidRPr="003C0C47" w:rsidRDefault="00422D66" w:rsidP="008162D9">
      <w:pPr>
        <w:numPr>
          <w:ilvl w:val="0"/>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W przypadku odstąpienia od umowy strony są zobowiązane do następujących czynności:</w:t>
      </w:r>
    </w:p>
    <w:p w14:paraId="2667D338" w14:textId="77777777" w:rsidR="00422D66" w:rsidRPr="003C0C47" w:rsidRDefault="00422D66" w:rsidP="008162D9">
      <w:pPr>
        <w:numPr>
          <w:ilvl w:val="1"/>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lastRenderedPageBreak/>
        <w:t xml:space="preserve">sporządzenia przez </w:t>
      </w:r>
      <w:r>
        <w:rPr>
          <w:rFonts w:asciiTheme="minorHAnsi" w:hAnsiTheme="minorHAnsi" w:cs="Arial"/>
          <w:sz w:val="22"/>
          <w:szCs w:val="22"/>
        </w:rPr>
        <w:t>Wykonawcę</w:t>
      </w:r>
      <w:r w:rsidRPr="003C0C47">
        <w:rPr>
          <w:rFonts w:asciiTheme="minorHAnsi" w:hAnsiTheme="minorHAnsi" w:cs="Arial"/>
          <w:sz w:val="22"/>
          <w:szCs w:val="22"/>
        </w:rPr>
        <w:t xml:space="preserve"> protokołu z inwentaryzacji </w:t>
      </w:r>
      <w:r>
        <w:rPr>
          <w:rFonts w:asciiTheme="minorHAnsi" w:hAnsiTheme="minorHAnsi" w:cs="Arial"/>
          <w:sz w:val="22"/>
          <w:szCs w:val="22"/>
        </w:rPr>
        <w:t>z wykonania przedmiotu umowy</w:t>
      </w:r>
      <w:r w:rsidRPr="003C0C47">
        <w:rPr>
          <w:rFonts w:asciiTheme="minorHAnsi" w:hAnsiTheme="minorHAnsi" w:cs="Arial"/>
          <w:sz w:val="22"/>
          <w:szCs w:val="22"/>
        </w:rPr>
        <w:t xml:space="preserve"> według daty odstąpienia od umowy,</w:t>
      </w:r>
    </w:p>
    <w:p w14:paraId="2667D339" w14:textId="77777777" w:rsidR="00422D66" w:rsidRPr="00FA5558" w:rsidRDefault="00422D66" w:rsidP="008162D9">
      <w:pPr>
        <w:numPr>
          <w:ilvl w:val="1"/>
          <w:numId w:val="9"/>
        </w:numPr>
        <w:spacing w:line="276" w:lineRule="auto"/>
        <w:contextualSpacing/>
        <w:jc w:val="both"/>
        <w:rPr>
          <w:rFonts w:asciiTheme="minorHAnsi" w:hAnsiTheme="minorHAnsi" w:cs="Arial"/>
          <w:sz w:val="22"/>
          <w:szCs w:val="22"/>
        </w:rPr>
      </w:pPr>
      <w:r>
        <w:rPr>
          <w:rFonts w:asciiTheme="minorHAnsi" w:hAnsiTheme="minorHAnsi" w:cs="Arial"/>
          <w:sz w:val="22"/>
          <w:szCs w:val="22"/>
        </w:rPr>
        <w:t>Wykonawca</w:t>
      </w:r>
      <w:r w:rsidRPr="00FA5558">
        <w:rPr>
          <w:rFonts w:asciiTheme="minorHAnsi" w:hAnsiTheme="minorHAnsi" w:cs="Arial"/>
          <w:sz w:val="22"/>
          <w:szCs w:val="22"/>
        </w:rPr>
        <w:t xml:space="preserve"> zobowiązany jest dostarczyć Zamawiającemu dokumenty odbiorowe wymienione w § 5 ust. 3 w zakresie </w:t>
      </w:r>
      <w:r>
        <w:rPr>
          <w:rFonts w:asciiTheme="minorHAnsi" w:hAnsiTheme="minorHAnsi" w:cs="Arial"/>
          <w:sz w:val="22"/>
          <w:szCs w:val="22"/>
        </w:rPr>
        <w:t>wykonanego przedmiotu zamówienia</w:t>
      </w:r>
    </w:p>
    <w:p w14:paraId="2667D33A" w14:textId="77777777" w:rsidR="00422D66" w:rsidRPr="003C0C47" w:rsidRDefault="00422D66" w:rsidP="008162D9">
      <w:pPr>
        <w:numPr>
          <w:ilvl w:val="0"/>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W przypadku nie wykonania przez </w:t>
      </w:r>
      <w:r>
        <w:rPr>
          <w:rFonts w:asciiTheme="minorHAnsi" w:hAnsiTheme="minorHAnsi" w:cs="Arial"/>
          <w:sz w:val="22"/>
          <w:szCs w:val="22"/>
        </w:rPr>
        <w:t>Wykonawcę</w:t>
      </w:r>
      <w:r w:rsidRPr="003C0C47">
        <w:rPr>
          <w:rFonts w:asciiTheme="minorHAnsi" w:hAnsiTheme="minorHAnsi" w:cs="Arial"/>
          <w:sz w:val="22"/>
          <w:szCs w:val="22"/>
        </w:rPr>
        <w:t xml:space="preserve"> zapisów ust. 4, Zamawiający może zlecić wykonanie tych czynności innym </w:t>
      </w:r>
      <w:r>
        <w:rPr>
          <w:rFonts w:asciiTheme="minorHAnsi" w:hAnsiTheme="minorHAnsi" w:cs="Arial"/>
          <w:sz w:val="22"/>
          <w:szCs w:val="22"/>
        </w:rPr>
        <w:t>wykonawcom</w:t>
      </w:r>
      <w:r w:rsidRPr="003C0C47">
        <w:rPr>
          <w:rFonts w:asciiTheme="minorHAnsi" w:hAnsiTheme="minorHAnsi" w:cs="Arial"/>
          <w:sz w:val="22"/>
          <w:szCs w:val="22"/>
        </w:rPr>
        <w:t xml:space="preserve">, a kosztami obciążyć </w:t>
      </w:r>
      <w:r>
        <w:rPr>
          <w:rFonts w:asciiTheme="minorHAnsi" w:hAnsiTheme="minorHAnsi" w:cs="Arial"/>
          <w:sz w:val="22"/>
          <w:szCs w:val="22"/>
        </w:rPr>
        <w:t>Wykonawcę</w:t>
      </w:r>
      <w:r w:rsidRPr="003C0C47">
        <w:rPr>
          <w:rFonts w:asciiTheme="minorHAnsi" w:hAnsiTheme="minorHAnsi" w:cs="Arial"/>
          <w:sz w:val="22"/>
          <w:szCs w:val="22"/>
        </w:rPr>
        <w:t>.</w:t>
      </w:r>
    </w:p>
    <w:p w14:paraId="2667D33B" w14:textId="77777777" w:rsidR="00422D66" w:rsidRPr="003C0C47" w:rsidRDefault="00422D66" w:rsidP="008162D9">
      <w:pPr>
        <w:numPr>
          <w:ilvl w:val="0"/>
          <w:numId w:val="9"/>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Zamawiający może zmniejszyć zakres </w:t>
      </w:r>
      <w:r>
        <w:rPr>
          <w:rFonts w:asciiTheme="minorHAnsi" w:hAnsiTheme="minorHAnsi" w:cs="Arial"/>
          <w:sz w:val="22"/>
          <w:szCs w:val="22"/>
        </w:rPr>
        <w:t>usługi</w:t>
      </w:r>
      <w:r w:rsidRPr="003C0C47">
        <w:rPr>
          <w:rFonts w:asciiTheme="minorHAnsi" w:hAnsiTheme="minorHAnsi" w:cs="Arial"/>
          <w:sz w:val="22"/>
          <w:szCs w:val="22"/>
        </w:rPr>
        <w:t xml:space="preserve">, co nie będzie stanowiło podstawy do odstąpienia od umowy przez </w:t>
      </w:r>
      <w:r>
        <w:rPr>
          <w:rFonts w:asciiTheme="minorHAnsi" w:hAnsiTheme="minorHAnsi" w:cs="Arial"/>
          <w:sz w:val="22"/>
          <w:szCs w:val="22"/>
        </w:rPr>
        <w:t>Wykonawcę</w:t>
      </w:r>
      <w:r w:rsidRPr="003C0C47">
        <w:rPr>
          <w:rFonts w:asciiTheme="minorHAnsi" w:hAnsiTheme="minorHAnsi" w:cs="Arial"/>
          <w:sz w:val="22"/>
          <w:szCs w:val="22"/>
        </w:rPr>
        <w:t xml:space="preserve"> z winy Zamawiającego, jak również do żądania odszkodowania.</w:t>
      </w:r>
    </w:p>
    <w:p w14:paraId="2667D33C" w14:textId="77777777" w:rsidR="00422D66" w:rsidRPr="003C0C47" w:rsidRDefault="00422D66" w:rsidP="00422D66">
      <w:pPr>
        <w:pStyle w:val="Standard"/>
        <w:widowControl w:val="0"/>
        <w:spacing w:line="276" w:lineRule="auto"/>
        <w:ind w:left="282" w:hanging="282"/>
        <w:jc w:val="center"/>
        <w:rPr>
          <w:rFonts w:asciiTheme="minorHAnsi" w:hAnsiTheme="minorHAnsi" w:cs="Arial"/>
          <w:b/>
          <w:bCs/>
          <w:sz w:val="22"/>
          <w:szCs w:val="22"/>
        </w:rPr>
      </w:pPr>
    </w:p>
    <w:p w14:paraId="2667D33D" w14:textId="77777777" w:rsidR="00422D66" w:rsidRPr="003C0C47" w:rsidRDefault="00422D66" w:rsidP="00422D66">
      <w:pPr>
        <w:pStyle w:val="Standard"/>
        <w:widowControl w:val="0"/>
        <w:spacing w:line="276" w:lineRule="auto"/>
        <w:jc w:val="both"/>
        <w:rPr>
          <w:rFonts w:asciiTheme="minorHAnsi" w:hAnsiTheme="minorHAnsi" w:cs="Arial"/>
          <w:bCs/>
          <w:sz w:val="22"/>
          <w:szCs w:val="22"/>
        </w:rPr>
      </w:pPr>
    </w:p>
    <w:p w14:paraId="2667D33E" w14:textId="77777777" w:rsidR="00422D66" w:rsidRPr="00C77438" w:rsidRDefault="00422D66" w:rsidP="00422D66">
      <w:pPr>
        <w:pStyle w:val="Standard"/>
        <w:widowControl w:val="0"/>
        <w:spacing w:line="276" w:lineRule="auto"/>
        <w:jc w:val="center"/>
        <w:rPr>
          <w:rFonts w:asciiTheme="minorHAnsi" w:hAnsiTheme="minorHAnsi" w:cs="Arial"/>
          <w:sz w:val="22"/>
          <w:szCs w:val="22"/>
        </w:rPr>
      </w:pPr>
      <w:r w:rsidRPr="00C77438">
        <w:rPr>
          <w:rFonts w:asciiTheme="minorHAnsi" w:hAnsiTheme="minorHAnsi" w:cs="Arial"/>
          <w:b/>
          <w:bCs/>
          <w:sz w:val="22"/>
          <w:szCs w:val="22"/>
        </w:rPr>
        <w:t>§ 1</w:t>
      </w:r>
      <w:r w:rsidR="00BB419A">
        <w:rPr>
          <w:rFonts w:asciiTheme="minorHAnsi" w:hAnsiTheme="minorHAnsi" w:cs="Arial"/>
          <w:b/>
          <w:bCs/>
          <w:sz w:val="22"/>
          <w:szCs w:val="22"/>
        </w:rPr>
        <w:t>0</w:t>
      </w:r>
      <w:r w:rsidRPr="00C77438">
        <w:rPr>
          <w:rFonts w:asciiTheme="minorHAnsi" w:hAnsiTheme="minorHAnsi" w:cs="Arial"/>
          <w:b/>
          <w:bCs/>
          <w:sz w:val="22"/>
          <w:szCs w:val="22"/>
        </w:rPr>
        <w:t xml:space="preserve"> Gwarancja i rękojmia</w:t>
      </w:r>
    </w:p>
    <w:p w14:paraId="2667D33F" w14:textId="0EB785DE" w:rsidR="00422D66" w:rsidRPr="00C77438" w:rsidRDefault="00422D66" w:rsidP="008162D9">
      <w:pPr>
        <w:numPr>
          <w:ilvl w:val="0"/>
          <w:numId w:val="10"/>
        </w:numPr>
        <w:spacing w:line="276" w:lineRule="auto"/>
        <w:contextualSpacing/>
        <w:jc w:val="both"/>
        <w:rPr>
          <w:rFonts w:asciiTheme="minorHAnsi" w:hAnsiTheme="minorHAnsi" w:cs="Arial"/>
          <w:sz w:val="22"/>
          <w:szCs w:val="22"/>
        </w:rPr>
      </w:pPr>
      <w:r w:rsidRPr="00C77438">
        <w:rPr>
          <w:rFonts w:asciiTheme="minorHAnsi" w:hAnsiTheme="minorHAnsi" w:cs="Arial"/>
          <w:sz w:val="22"/>
          <w:szCs w:val="22"/>
        </w:rPr>
        <w:t xml:space="preserve">Na przedmiot niniejszej umowy, ustala się okres </w:t>
      </w:r>
      <w:r>
        <w:rPr>
          <w:rFonts w:asciiTheme="minorHAnsi" w:hAnsiTheme="minorHAnsi" w:cs="Arial"/>
          <w:sz w:val="22"/>
          <w:szCs w:val="22"/>
        </w:rPr>
        <w:t xml:space="preserve">gwarancji jakości, który wynosi </w:t>
      </w:r>
      <w:r w:rsidR="00B0413A">
        <w:rPr>
          <w:rFonts w:asciiTheme="minorHAnsi" w:hAnsiTheme="minorHAnsi" w:cs="Arial"/>
          <w:sz w:val="22"/>
          <w:szCs w:val="22"/>
        </w:rPr>
        <w:t>2</w:t>
      </w:r>
      <w:r>
        <w:rPr>
          <w:rFonts w:asciiTheme="minorHAnsi" w:hAnsiTheme="minorHAnsi" w:cs="Arial"/>
          <w:sz w:val="22"/>
          <w:szCs w:val="22"/>
        </w:rPr>
        <w:t xml:space="preserve"> lata.</w:t>
      </w:r>
    </w:p>
    <w:p w14:paraId="2667D340" w14:textId="139DE525" w:rsidR="00422D66" w:rsidRPr="00C77438" w:rsidRDefault="00422D66" w:rsidP="008162D9">
      <w:pPr>
        <w:numPr>
          <w:ilvl w:val="0"/>
          <w:numId w:val="10"/>
        </w:numPr>
        <w:spacing w:line="276" w:lineRule="auto"/>
        <w:contextualSpacing/>
        <w:jc w:val="both"/>
        <w:rPr>
          <w:rFonts w:asciiTheme="minorHAnsi" w:hAnsiTheme="minorHAnsi" w:cs="Arial"/>
          <w:sz w:val="22"/>
          <w:szCs w:val="22"/>
        </w:rPr>
      </w:pPr>
      <w:r>
        <w:rPr>
          <w:rFonts w:asciiTheme="minorHAnsi" w:hAnsiTheme="minorHAnsi" w:cs="Arial"/>
          <w:sz w:val="22"/>
          <w:szCs w:val="22"/>
        </w:rPr>
        <w:t>Wykonawca</w:t>
      </w:r>
      <w:r w:rsidRPr="00C77438">
        <w:rPr>
          <w:rFonts w:asciiTheme="minorHAnsi" w:hAnsiTheme="minorHAnsi" w:cs="Arial"/>
          <w:sz w:val="22"/>
          <w:szCs w:val="22"/>
        </w:rPr>
        <w:t xml:space="preserve"> udziela na przedmiot </w:t>
      </w:r>
      <w:r>
        <w:rPr>
          <w:rFonts w:asciiTheme="minorHAnsi" w:hAnsiTheme="minorHAnsi" w:cs="Arial"/>
          <w:sz w:val="22"/>
          <w:szCs w:val="22"/>
        </w:rPr>
        <w:t xml:space="preserve">umowy rękojmi za wady na okres </w:t>
      </w:r>
      <w:r w:rsidR="00B0413A">
        <w:rPr>
          <w:rFonts w:asciiTheme="minorHAnsi" w:hAnsiTheme="minorHAnsi" w:cs="Arial"/>
          <w:sz w:val="22"/>
          <w:szCs w:val="22"/>
        </w:rPr>
        <w:t>2</w:t>
      </w:r>
      <w:r w:rsidRPr="00C77438">
        <w:rPr>
          <w:rFonts w:asciiTheme="minorHAnsi" w:hAnsiTheme="minorHAnsi" w:cs="Arial"/>
          <w:sz w:val="22"/>
          <w:szCs w:val="22"/>
        </w:rPr>
        <w:t xml:space="preserve"> lat.</w:t>
      </w:r>
    </w:p>
    <w:p w14:paraId="2667D341" w14:textId="77777777" w:rsidR="00422D66" w:rsidRPr="003C0C47" w:rsidRDefault="00422D66" w:rsidP="008162D9">
      <w:pPr>
        <w:numPr>
          <w:ilvl w:val="0"/>
          <w:numId w:val="10"/>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Okresy gwarancyjne liczone będą z chwilą podpisania protokołu odbioru końcowego bez uwag przedmiotu umowy. W okresie udzielanej gwarancji/rękojmi </w:t>
      </w:r>
      <w:r>
        <w:rPr>
          <w:rFonts w:asciiTheme="minorHAnsi" w:hAnsiTheme="minorHAnsi" w:cs="Arial"/>
          <w:sz w:val="22"/>
          <w:szCs w:val="22"/>
        </w:rPr>
        <w:t>Wykonawca</w:t>
      </w:r>
      <w:r w:rsidRPr="003C0C47">
        <w:rPr>
          <w:rFonts w:asciiTheme="minorHAnsi" w:hAnsiTheme="minorHAnsi" w:cs="Arial"/>
          <w:sz w:val="22"/>
          <w:szCs w:val="22"/>
        </w:rPr>
        <w:t xml:space="preserve"> powinien przeprowadzać wszelkie czynności związane z konserwacją, serwisem i utrzymaniem we właściwym stanie technicznym </w:t>
      </w:r>
      <w:r>
        <w:rPr>
          <w:rFonts w:asciiTheme="minorHAnsi" w:hAnsiTheme="minorHAnsi" w:cs="Arial"/>
          <w:sz w:val="22"/>
          <w:szCs w:val="22"/>
        </w:rPr>
        <w:t>przedmiotu umowy</w:t>
      </w:r>
      <w:r w:rsidRPr="003C0C47">
        <w:rPr>
          <w:rFonts w:asciiTheme="minorHAnsi" w:hAnsiTheme="minorHAnsi" w:cs="Arial"/>
          <w:sz w:val="22"/>
          <w:szCs w:val="22"/>
        </w:rPr>
        <w:t xml:space="preserve"> na własny koszt, a jeżeli to konieczne zawrze stosowne umowy do wykonywania tych czynności. Brak wykonania wymaganych czynności w określonym czasie nie może rzutować na utratę gwarancji lub rękojmi.</w:t>
      </w:r>
    </w:p>
    <w:p w14:paraId="2667D342" w14:textId="77777777" w:rsidR="00422D66" w:rsidRPr="003C0C47" w:rsidRDefault="00422D66" w:rsidP="008162D9">
      <w:pPr>
        <w:numPr>
          <w:ilvl w:val="0"/>
          <w:numId w:val="10"/>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W przypadku stwierdzenia </w:t>
      </w:r>
      <w:r>
        <w:rPr>
          <w:rFonts w:asciiTheme="minorHAnsi" w:hAnsiTheme="minorHAnsi" w:cs="Arial"/>
          <w:sz w:val="22"/>
          <w:szCs w:val="22"/>
        </w:rPr>
        <w:t>wad</w:t>
      </w:r>
      <w:r w:rsidRPr="003C0C47">
        <w:rPr>
          <w:rFonts w:asciiTheme="minorHAnsi" w:hAnsiTheme="minorHAnsi" w:cs="Arial"/>
          <w:sz w:val="22"/>
          <w:szCs w:val="22"/>
        </w:rPr>
        <w:t xml:space="preserve"> w okresie gwarancji/rękojmi, Zamawia</w:t>
      </w:r>
      <w:r>
        <w:rPr>
          <w:rFonts w:asciiTheme="minorHAnsi" w:hAnsiTheme="minorHAnsi" w:cs="Arial"/>
          <w:sz w:val="22"/>
          <w:szCs w:val="22"/>
        </w:rPr>
        <w:t xml:space="preserve">jący zgłosi ten fakt Wykonawcy </w:t>
      </w:r>
      <w:r w:rsidRPr="003C0C47">
        <w:rPr>
          <w:rFonts w:asciiTheme="minorHAnsi" w:hAnsiTheme="minorHAnsi" w:cs="Arial"/>
          <w:sz w:val="22"/>
          <w:szCs w:val="22"/>
        </w:rPr>
        <w:t xml:space="preserve">w formie pisemnej (e-mail, pismo, fax), a </w:t>
      </w:r>
      <w:r>
        <w:rPr>
          <w:rFonts w:asciiTheme="minorHAnsi" w:hAnsiTheme="minorHAnsi" w:cs="Arial"/>
          <w:sz w:val="22"/>
          <w:szCs w:val="22"/>
        </w:rPr>
        <w:t>Wykonawca</w:t>
      </w:r>
      <w:r w:rsidRPr="003C0C47">
        <w:rPr>
          <w:rFonts w:asciiTheme="minorHAnsi" w:hAnsiTheme="minorHAnsi" w:cs="Arial"/>
          <w:sz w:val="22"/>
          <w:szCs w:val="22"/>
        </w:rPr>
        <w:t xml:space="preserve"> musi stawić się na każde takie wezwanie w terminie 24 h i usunie </w:t>
      </w:r>
      <w:r>
        <w:rPr>
          <w:rFonts w:asciiTheme="minorHAnsi" w:hAnsiTheme="minorHAnsi" w:cs="Arial"/>
          <w:sz w:val="22"/>
          <w:szCs w:val="22"/>
        </w:rPr>
        <w:t>wadę</w:t>
      </w:r>
      <w:r w:rsidRPr="003C0C47">
        <w:rPr>
          <w:rFonts w:asciiTheme="minorHAnsi" w:hAnsiTheme="minorHAnsi" w:cs="Arial"/>
          <w:sz w:val="22"/>
          <w:szCs w:val="22"/>
        </w:rPr>
        <w:t xml:space="preserve"> w terminie 7 dni od momentu zgłoszenia, przy czym od momentu zgłoszenia awarii </w:t>
      </w:r>
      <w:r>
        <w:rPr>
          <w:rFonts w:asciiTheme="minorHAnsi" w:hAnsiTheme="minorHAnsi" w:cs="Arial"/>
          <w:sz w:val="22"/>
          <w:szCs w:val="22"/>
        </w:rPr>
        <w:t>Wykonawca</w:t>
      </w:r>
      <w:r w:rsidRPr="003C0C47">
        <w:rPr>
          <w:rFonts w:asciiTheme="minorHAnsi" w:hAnsiTheme="minorHAnsi" w:cs="Arial"/>
          <w:sz w:val="22"/>
          <w:szCs w:val="22"/>
        </w:rPr>
        <w:t xml:space="preserve"> zapewni on na swój koszt prawidłowe funkcjonowanie obiektu. Przed zgłoszeniem do odbioru końcowego </w:t>
      </w:r>
      <w:r>
        <w:rPr>
          <w:rFonts w:asciiTheme="minorHAnsi" w:hAnsiTheme="minorHAnsi" w:cs="Arial"/>
          <w:sz w:val="22"/>
          <w:szCs w:val="22"/>
        </w:rPr>
        <w:t>Wykonawca</w:t>
      </w:r>
      <w:r w:rsidRPr="003C0C47">
        <w:rPr>
          <w:rFonts w:asciiTheme="minorHAnsi" w:hAnsiTheme="minorHAnsi" w:cs="Arial"/>
          <w:sz w:val="22"/>
          <w:szCs w:val="22"/>
        </w:rPr>
        <w:t xml:space="preserve"> poda dane (adres, e-mail, telefon) na które Zamawiający będzie zgłaszał wszystkie </w:t>
      </w:r>
      <w:r>
        <w:rPr>
          <w:rFonts w:asciiTheme="minorHAnsi" w:hAnsiTheme="minorHAnsi" w:cs="Arial"/>
          <w:sz w:val="22"/>
          <w:szCs w:val="22"/>
        </w:rPr>
        <w:t>wady przedmiotu umowy</w:t>
      </w:r>
      <w:r w:rsidRPr="003C0C47">
        <w:rPr>
          <w:rFonts w:asciiTheme="minorHAnsi" w:hAnsiTheme="minorHAnsi" w:cs="Arial"/>
          <w:sz w:val="22"/>
          <w:szCs w:val="22"/>
        </w:rPr>
        <w:t>.</w:t>
      </w:r>
    </w:p>
    <w:p w14:paraId="2667D343" w14:textId="77777777" w:rsidR="00422D66" w:rsidRPr="003C0C47" w:rsidRDefault="00422D66" w:rsidP="008162D9">
      <w:pPr>
        <w:numPr>
          <w:ilvl w:val="0"/>
          <w:numId w:val="10"/>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W przypadku uchylania się od obowiązku określonego w ust.</w:t>
      </w:r>
      <w:r>
        <w:rPr>
          <w:rFonts w:asciiTheme="minorHAnsi" w:hAnsiTheme="minorHAnsi" w:cs="Arial"/>
          <w:sz w:val="22"/>
          <w:szCs w:val="22"/>
        </w:rPr>
        <w:t>4</w:t>
      </w:r>
      <w:r w:rsidRPr="003C0C47">
        <w:rPr>
          <w:rFonts w:asciiTheme="minorHAnsi" w:hAnsiTheme="minorHAnsi" w:cs="Arial"/>
          <w:sz w:val="22"/>
          <w:szCs w:val="22"/>
        </w:rPr>
        <w:t xml:space="preserve"> Zamawiający z</w:t>
      </w:r>
      <w:r>
        <w:rPr>
          <w:rFonts w:asciiTheme="minorHAnsi" w:hAnsiTheme="minorHAnsi" w:cs="Arial"/>
          <w:sz w:val="22"/>
          <w:szCs w:val="22"/>
        </w:rPr>
        <w:t xml:space="preserve">leci usunięcie wady na koszt </w:t>
      </w:r>
      <w:r w:rsidRPr="003C0C47">
        <w:rPr>
          <w:rFonts w:asciiTheme="minorHAnsi" w:hAnsiTheme="minorHAnsi" w:cs="Arial"/>
          <w:sz w:val="22"/>
          <w:szCs w:val="22"/>
        </w:rPr>
        <w:t xml:space="preserve">i ryzyko </w:t>
      </w:r>
      <w:r>
        <w:rPr>
          <w:rFonts w:asciiTheme="minorHAnsi" w:hAnsiTheme="minorHAnsi" w:cs="Arial"/>
          <w:sz w:val="22"/>
          <w:szCs w:val="22"/>
        </w:rPr>
        <w:t>Wykonawcy</w:t>
      </w:r>
      <w:r w:rsidRPr="003C0C47">
        <w:rPr>
          <w:rFonts w:asciiTheme="minorHAnsi" w:hAnsiTheme="minorHAnsi" w:cs="Arial"/>
          <w:sz w:val="22"/>
          <w:szCs w:val="22"/>
        </w:rPr>
        <w:t xml:space="preserve"> stronie trzeciej, bez konieczności uzyskania zgody </w:t>
      </w:r>
      <w:r>
        <w:rPr>
          <w:rFonts w:asciiTheme="minorHAnsi" w:hAnsiTheme="minorHAnsi" w:cs="Arial"/>
          <w:sz w:val="22"/>
          <w:szCs w:val="22"/>
        </w:rPr>
        <w:t>Wykonawcy</w:t>
      </w:r>
      <w:r w:rsidRPr="003C0C47">
        <w:rPr>
          <w:rFonts w:asciiTheme="minorHAnsi" w:hAnsiTheme="minorHAnsi" w:cs="Arial"/>
          <w:sz w:val="22"/>
          <w:szCs w:val="22"/>
        </w:rPr>
        <w:t>.</w:t>
      </w:r>
    </w:p>
    <w:p w14:paraId="2667D344" w14:textId="77777777" w:rsidR="00422D66" w:rsidRPr="003C0C47" w:rsidRDefault="00422D66" w:rsidP="008162D9">
      <w:pPr>
        <w:numPr>
          <w:ilvl w:val="0"/>
          <w:numId w:val="10"/>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Okres gwarancyjny nie zostanie uznany za zakończony, dopóki nie zostaną usunięte przez </w:t>
      </w:r>
      <w:r>
        <w:rPr>
          <w:rFonts w:asciiTheme="minorHAnsi" w:hAnsiTheme="minorHAnsi" w:cs="Arial"/>
          <w:sz w:val="22"/>
          <w:szCs w:val="22"/>
        </w:rPr>
        <w:t>Wykonawcę</w:t>
      </w:r>
      <w:r w:rsidRPr="003C0C47">
        <w:rPr>
          <w:rFonts w:asciiTheme="minorHAnsi" w:hAnsiTheme="minorHAnsi" w:cs="Arial"/>
          <w:sz w:val="22"/>
          <w:szCs w:val="22"/>
        </w:rPr>
        <w:t xml:space="preserve"> wady i usterki zgłoszone do czasu upływu terminu gwarancyjnego oraz nie wygaśnie bieg gwarancji zgodnie z art. 581 par.1 Kodeksu cywilnego, a potwierdzeniem zakończenia będzie podpisany przez obie strony protokół odbioru pogwarancyjnego oraz dostarczone wszelkie dokumenty związane z przeprowadzonymi przeglądami </w:t>
      </w:r>
      <w:r>
        <w:rPr>
          <w:rFonts w:asciiTheme="minorHAnsi" w:hAnsiTheme="minorHAnsi" w:cs="Arial"/>
          <w:sz w:val="22"/>
          <w:szCs w:val="22"/>
        </w:rPr>
        <w:t>technicznymi urządzeń, maszyn i </w:t>
      </w:r>
      <w:r w:rsidRPr="003C0C47">
        <w:rPr>
          <w:rFonts w:asciiTheme="minorHAnsi" w:hAnsiTheme="minorHAnsi" w:cs="Arial"/>
          <w:sz w:val="22"/>
          <w:szCs w:val="22"/>
        </w:rPr>
        <w:t>zastosowanych materiałów potwierdzonych odpowiednimi protokołami i dokumentami.</w:t>
      </w:r>
    </w:p>
    <w:p w14:paraId="2667D345" w14:textId="77777777" w:rsidR="00422D66" w:rsidRPr="003C0C47" w:rsidRDefault="00422D66" w:rsidP="008162D9">
      <w:pPr>
        <w:numPr>
          <w:ilvl w:val="0"/>
          <w:numId w:val="10"/>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 xml:space="preserve">W przypadku złożenia wniosku o ogłoszenie swojej upadłości, </w:t>
      </w:r>
      <w:r>
        <w:rPr>
          <w:rFonts w:asciiTheme="minorHAnsi" w:hAnsiTheme="minorHAnsi" w:cs="Arial"/>
          <w:sz w:val="22"/>
          <w:szCs w:val="22"/>
        </w:rPr>
        <w:t>Wykonawca</w:t>
      </w:r>
      <w:r w:rsidRPr="003C0C47">
        <w:rPr>
          <w:rFonts w:asciiTheme="minorHAnsi" w:hAnsiTheme="minorHAnsi" w:cs="Arial"/>
          <w:sz w:val="22"/>
          <w:szCs w:val="22"/>
        </w:rPr>
        <w:t xml:space="preserve"> w okresie gwarancyjnym o fakcie tym natychmiast zawiadamia pisemnie Zamawiającego, wskazując jednocześnie podmiot zobowiązany do wykonania ewentualnych robót naprawczych i innych zobowiązań wynikających z udzielonych gwarancji, zgodnie zapisami § 14 paragrafu.</w:t>
      </w:r>
    </w:p>
    <w:p w14:paraId="2667D346" w14:textId="77777777" w:rsidR="002C2477" w:rsidRPr="00897BFA" w:rsidRDefault="002C2477" w:rsidP="002C2477">
      <w:pPr>
        <w:spacing w:line="360" w:lineRule="auto"/>
        <w:ind w:left="4272"/>
        <w:rPr>
          <w:rFonts w:asciiTheme="minorHAnsi" w:hAnsiTheme="minorHAnsi" w:cs="Arial"/>
          <w:b/>
          <w:sz w:val="22"/>
          <w:szCs w:val="22"/>
        </w:rPr>
      </w:pPr>
    </w:p>
    <w:p w14:paraId="2667D348" w14:textId="77777777" w:rsidR="002C2477" w:rsidRPr="00897BFA" w:rsidRDefault="002C2477" w:rsidP="002C2477">
      <w:pPr>
        <w:spacing w:line="360" w:lineRule="auto"/>
        <w:jc w:val="center"/>
        <w:rPr>
          <w:rFonts w:asciiTheme="minorHAnsi" w:hAnsiTheme="minorHAnsi" w:cs="Arial"/>
          <w:b/>
          <w:sz w:val="22"/>
          <w:szCs w:val="22"/>
        </w:rPr>
      </w:pPr>
      <w:r w:rsidRPr="00897BFA">
        <w:rPr>
          <w:rFonts w:asciiTheme="minorHAnsi" w:hAnsiTheme="minorHAnsi" w:cs="Arial"/>
          <w:b/>
          <w:sz w:val="22"/>
          <w:szCs w:val="22"/>
        </w:rPr>
        <w:t>§</w:t>
      </w:r>
      <w:r w:rsidR="000332CC">
        <w:rPr>
          <w:rFonts w:asciiTheme="minorHAnsi" w:hAnsiTheme="minorHAnsi" w:cs="Arial"/>
          <w:b/>
          <w:sz w:val="22"/>
          <w:szCs w:val="22"/>
        </w:rPr>
        <w:t>1</w:t>
      </w:r>
      <w:r w:rsidR="00BB419A">
        <w:rPr>
          <w:rFonts w:asciiTheme="minorHAnsi" w:hAnsiTheme="minorHAnsi" w:cs="Arial"/>
          <w:b/>
          <w:sz w:val="22"/>
          <w:szCs w:val="22"/>
        </w:rPr>
        <w:t>1</w:t>
      </w:r>
    </w:p>
    <w:p w14:paraId="2667D349" w14:textId="77777777" w:rsidR="002C2477" w:rsidRPr="00897BFA" w:rsidRDefault="002C2477" w:rsidP="002C2477">
      <w:pPr>
        <w:spacing w:line="360" w:lineRule="auto"/>
        <w:jc w:val="center"/>
        <w:rPr>
          <w:rFonts w:asciiTheme="minorHAnsi" w:hAnsiTheme="minorHAnsi" w:cs="Arial"/>
          <w:b/>
          <w:sz w:val="22"/>
          <w:szCs w:val="22"/>
        </w:rPr>
      </w:pPr>
      <w:r w:rsidRPr="00897BFA">
        <w:rPr>
          <w:rFonts w:asciiTheme="minorHAnsi" w:hAnsiTheme="minorHAnsi" w:cs="Arial"/>
          <w:b/>
          <w:sz w:val="22"/>
          <w:szCs w:val="22"/>
        </w:rPr>
        <w:t xml:space="preserve">Ochrona danych osobowych </w:t>
      </w:r>
    </w:p>
    <w:p w14:paraId="2667D34A" w14:textId="77777777" w:rsidR="002C2477" w:rsidRPr="00897BFA" w:rsidRDefault="002C2477" w:rsidP="008162D9">
      <w:pPr>
        <w:pStyle w:val="Akapitzlist"/>
        <w:numPr>
          <w:ilvl w:val="0"/>
          <w:numId w:val="1"/>
        </w:numPr>
        <w:spacing w:line="276" w:lineRule="auto"/>
        <w:contextualSpacing/>
        <w:jc w:val="both"/>
        <w:rPr>
          <w:rFonts w:asciiTheme="minorHAnsi" w:hAnsiTheme="minorHAnsi" w:cs="Arial"/>
          <w:sz w:val="22"/>
          <w:szCs w:val="22"/>
        </w:rPr>
      </w:pPr>
      <w:r w:rsidRPr="00897BFA">
        <w:rPr>
          <w:rFonts w:asciiTheme="minorHAnsi" w:hAnsiTheme="minorHAnsi" w:cs="Arial"/>
          <w:sz w:val="22"/>
          <w:szCs w:val="22"/>
        </w:rPr>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w:t>
      </w:r>
      <w:r w:rsidRPr="00897BFA">
        <w:rPr>
          <w:rFonts w:asciiTheme="minorHAnsi" w:hAnsiTheme="minorHAnsi" w:cs="Arial"/>
          <w:sz w:val="22"/>
          <w:szCs w:val="22"/>
        </w:rPr>
        <w:lastRenderedPageBreak/>
        <w:t xml:space="preserve">RODO - wyłącznie na potrzeby wykonania umowy. Wykonawca/Zleceniobiorca nie jest obowiązany do podania swych danych osobowych. Jednakże konsekwencją nie podania danych osobowych jest nie zawarcie umowy, gdyż dane te są niezbędne do wykonania tej czynności. Administratorem danych osobowych Wykonawcy/Zleceniobiorcy jest Muzeum Górnictwa Węglowego w Zabrzu z siedzibą przy ul. GeorgiusaAgricoli 2 w Zabrzu. Kontakt do inspektora ochrony danych Zamawiającego: </w:t>
      </w:r>
      <w:hyperlink r:id="rId8" w:history="1">
        <w:r w:rsidRPr="00897BFA">
          <w:rPr>
            <w:rStyle w:val="Hipercze"/>
            <w:rFonts w:asciiTheme="minorHAnsi" w:hAnsiTheme="minorHAnsi" w:cs="Arial"/>
            <w:sz w:val="22"/>
            <w:szCs w:val="22"/>
          </w:rPr>
          <w:t>iod@muzeumgornictwa.pl</w:t>
        </w:r>
      </w:hyperlink>
      <w:r w:rsidRPr="00897BFA">
        <w:rPr>
          <w:rFonts w:asciiTheme="minorHAnsi" w:hAnsiTheme="minorHAnsi" w:cs="Arial"/>
          <w:sz w:val="22"/>
          <w:szCs w:val="22"/>
        </w:rPr>
        <w:t>. Decyzje, w oparciu o podane przez Wykonawcę/Zleceniobiorcę dane, nie są podejmowane w sposób zautomatyzowany. Dane osobowe będą przechowywane do przedawnienia ewentualnych roszczeń i wykonania obowiązków wynikających z przepisów prawa. Odbiorcami danych osobowych Wykonawcy/Zleceniobiorcy mogą być osoby lub podmioty, którym zostanie udostępniona umowa, lub dokumentacja postępowania zakończonego podpisaniem niniejszej umowy, w oparciu o przepisy prawa lub w oparciu o obowiązujące u Zamawiającego procedury.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Wykonawcy/Zleceniobiorcy nie przysługuje prawo do usunięcia danych osobowych.</w:t>
      </w:r>
      <w:r w:rsidRPr="00897BFA">
        <w:rPr>
          <w:rFonts w:asciiTheme="minorHAnsi" w:hAnsiTheme="minorHAnsi" w:cs="Arial"/>
          <w:sz w:val="22"/>
          <w:szCs w:val="22"/>
        </w:rPr>
        <w:br/>
      </w:r>
      <w:r w:rsidRPr="00897BFA">
        <w:rPr>
          <w:rFonts w:asciiTheme="minorHAnsi" w:hAnsiTheme="minorHAnsi" w:cs="Arial"/>
          <w:i/>
          <w:sz w:val="22"/>
          <w:szCs w:val="22"/>
          <w:u w:val="single"/>
        </w:rPr>
        <w:t>Uwaga:</w:t>
      </w:r>
      <w:r w:rsidRPr="00897BFA">
        <w:rPr>
          <w:rFonts w:asciiTheme="minorHAnsi" w:hAnsiTheme="minorHAnsi" w:cs="Arial"/>
          <w:i/>
          <w:sz w:val="22"/>
          <w:szCs w:val="22"/>
        </w:rPr>
        <w:t xml:space="preserve"> Punkt ma zastosowanie jeśli Wykonawca/Zleceniobiorca jest osobą fizyczną lub osobą fizyczną prowadząca działalność gospodarczą lub działa przez pełnomocnika będącego osobą fizyczną lub członków organu zarządzającego będących osobami fizycznymi.</w:t>
      </w:r>
    </w:p>
    <w:p w14:paraId="2667D34B" w14:textId="77777777" w:rsidR="002C2477" w:rsidRPr="00897BFA" w:rsidRDefault="002C2477" w:rsidP="008162D9">
      <w:pPr>
        <w:pStyle w:val="Akapitzlist"/>
        <w:numPr>
          <w:ilvl w:val="0"/>
          <w:numId w:val="1"/>
        </w:numPr>
        <w:spacing w:line="276" w:lineRule="auto"/>
        <w:contextualSpacing/>
        <w:jc w:val="both"/>
        <w:rPr>
          <w:rFonts w:asciiTheme="minorHAnsi" w:hAnsiTheme="minorHAnsi" w:cs="Arial"/>
          <w:sz w:val="22"/>
          <w:szCs w:val="22"/>
        </w:rPr>
      </w:pPr>
      <w:r w:rsidRPr="00897BFA">
        <w:rPr>
          <w:rFonts w:asciiTheme="minorHAnsi" w:hAnsiTheme="minorHAnsi" w:cs="Arial"/>
          <w:sz w:val="22"/>
          <w:szCs w:val="22"/>
        </w:rPr>
        <w:t>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2667D34C" w14:textId="77777777" w:rsidR="002C2477" w:rsidRPr="00897BFA" w:rsidRDefault="002C2477" w:rsidP="00D802CE">
      <w:pPr>
        <w:pStyle w:val="Akapitzlist"/>
        <w:spacing w:line="276" w:lineRule="auto"/>
        <w:ind w:left="360"/>
        <w:jc w:val="both"/>
        <w:rPr>
          <w:rFonts w:asciiTheme="minorHAnsi" w:hAnsiTheme="minorHAnsi" w:cs="Arial"/>
          <w:i/>
          <w:sz w:val="22"/>
          <w:szCs w:val="22"/>
        </w:rPr>
      </w:pPr>
      <w:r w:rsidRPr="00897BFA">
        <w:rPr>
          <w:rFonts w:asciiTheme="minorHAnsi" w:hAnsiTheme="minorHAnsi" w:cs="Arial"/>
          <w:i/>
          <w:sz w:val="22"/>
          <w:szCs w:val="22"/>
          <w:u w:val="single"/>
        </w:rPr>
        <w:t xml:space="preserve">Uwaga: </w:t>
      </w:r>
      <w:r w:rsidRPr="00897BFA">
        <w:rPr>
          <w:rFonts w:asciiTheme="minorHAnsi" w:hAnsiTheme="minorHAnsi" w:cs="Arial"/>
          <w:i/>
          <w:sz w:val="22"/>
          <w:szCs w:val="22"/>
        </w:rPr>
        <w:t xml:space="preserve">Jeśli Wykonawca nie przekazuje danych osobowych innych niż bezpośrednio jego dotyczących lub zachodzi wyłączenie stosowania obowiązku informacyjnego, stosownie do art. 13 ust 4 lub art. 14 ust. 5 RODO, to punkt takiego Wykonawcy/Zleceniobiorcy nie dotyczy.   </w:t>
      </w:r>
    </w:p>
    <w:p w14:paraId="2667D34D" w14:textId="77777777" w:rsidR="002C2477" w:rsidRPr="00897BFA" w:rsidRDefault="002C2477" w:rsidP="002C2477">
      <w:pPr>
        <w:pStyle w:val="Tekstpodstawowywcity"/>
        <w:spacing w:line="360" w:lineRule="auto"/>
        <w:ind w:left="0" w:right="22"/>
        <w:rPr>
          <w:rFonts w:asciiTheme="minorHAnsi" w:hAnsiTheme="minorHAnsi" w:cs="Arial"/>
          <w:b/>
          <w:bCs/>
          <w:sz w:val="22"/>
          <w:szCs w:val="22"/>
        </w:rPr>
      </w:pPr>
    </w:p>
    <w:p w14:paraId="2667D34E" w14:textId="77777777"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bCs/>
          <w:sz w:val="22"/>
          <w:szCs w:val="22"/>
        </w:rPr>
        <w:t xml:space="preserve">§ </w:t>
      </w:r>
      <w:r w:rsidR="000332CC">
        <w:rPr>
          <w:rFonts w:asciiTheme="minorHAnsi" w:hAnsiTheme="minorHAnsi" w:cs="Arial"/>
          <w:b/>
          <w:bCs/>
          <w:sz w:val="22"/>
          <w:szCs w:val="22"/>
        </w:rPr>
        <w:t>1</w:t>
      </w:r>
      <w:r w:rsidR="00BB419A">
        <w:rPr>
          <w:rFonts w:asciiTheme="minorHAnsi" w:hAnsiTheme="minorHAnsi" w:cs="Arial"/>
          <w:b/>
          <w:bCs/>
          <w:sz w:val="22"/>
          <w:szCs w:val="22"/>
        </w:rPr>
        <w:t>2</w:t>
      </w:r>
    </w:p>
    <w:p w14:paraId="2667D34F" w14:textId="77777777" w:rsidR="002C2477" w:rsidRPr="00897BFA" w:rsidRDefault="002C2477" w:rsidP="002C2477">
      <w:pPr>
        <w:pStyle w:val="Tekstpodstawowywcity"/>
        <w:spacing w:line="360" w:lineRule="auto"/>
        <w:ind w:left="0" w:right="22"/>
        <w:jc w:val="center"/>
        <w:rPr>
          <w:rFonts w:asciiTheme="minorHAnsi" w:hAnsiTheme="minorHAnsi" w:cs="Arial"/>
          <w:b/>
          <w:bCs/>
          <w:sz w:val="22"/>
          <w:szCs w:val="22"/>
        </w:rPr>
      </w:pPr>
      <w:r w:rsidRPr="00897BFA">
        <w:rPr>
          <w:rFonts w:asciiTheme="minorHAnsi" w:hAnsiTheme="minorHAnsi" w:cs="Arial"/>
          <w:b/>
          <w:sz w:val="22"/>
          <w:szCs w:val="22"/>
        </w:rPr>
        <w:t xml:space="preserve">Postanowienia końcowe  </w:t>
      </w:r>
    </w:p>
    <w:p w14:paraId="2667D350" w14:textId="77777777" w:rsidR="00D802CE" w:rsidRPr="003C0C47" w:rsidRDefault="00D802CE" w:rsidP="008162D9">
      <w:pPr>
        <w:numPr>
          <w:ilvl w:val="0"/>
          <w:numId w:val="13"/>
        </w:numPr>
        <w:spacing w:line="276" w:lineRule="auto"/>
        <w:contextualSpacing/>
        <w:jc w:val="both"/>
        <w:rPr>
          <w:rFonts w:asciiTheme="minorHAnsi" w:hAnsiTheme="minorHAnsi" w:cs="Arial"/>
          <w:sz w:val="22"/>
          <w:szCs w:val="22"/>
        </w:rPr>
      </w:pPr>
      <w:r>
        <w:rPr>
          <w:rFonts w:asciiTheme="minorHAnsi" w:hAnsiTheme="minorHAnsi" w:cs="Arial"/>
          <w:sz w:val="22"/>
          <w:szCs w:val="22"/>
        </w:rPr>
        <w:t>Wykonawca</w:t>
      </w:r>
      <w:r w:rsidRPr="003C0C47">
        <w:rPr>
          <w:rFonts w:asciiTheme="minorHAnsi" w:hAnsiTheme="minorHAnsi" w:cs="Arial"/>
          <w:sz w:val="22"/>
          <w:szCs w:val="22"/>
        </w:rPr>
        <w:t xml:space="preserve"> nie może bez uprzedniej pisemnej zgody Zamawiającego wyrażonej pod rygorem nieważności na piśmie, przenieść jakichkolwiek wierzytelności wobec Zamawiającego na rzecz osób trzecich. </w:t>
      </w:r>
    </w:p>
    <w:p w14:paraId="2667D351" w14:textId="77777777" w:rsidR="00D802CE" w:rsidRPr="003C0C47" w:rsidRDefault="00D802CE" w:rsidP="008162D9">
      <w:pPr>
        <w:numPr>
          <w:ilvl w:val="0"/>
          <w:numId w:val="13"/>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rPr>
        <w:t>Wszelkie spory mogące wyniknąć przy realizacji umowy strony poddają pod jurysdykcję sądu właściwego dla siedziby Zamawiającego.</w:t>
      </w:r>
    </w:p>
    <w:p w14:paraId="2667D352" w14:textId="77777777" w:rsidR="00D802CE" w:rsidRPr="003C0C47" w:rsidRDefault="00D802CE" w:rsidP="008162D9">
      <w:pPr>
        <w:numPr>
          <w:ilvl w:val="0"/>
          <w:numId w:val="13"/>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lang w:eastAsia="ar-SA"/>
        </w:rPr>
        <w:t>Zmiana umowy powinna nastąpić w formie pisemnego aneksu sporządzonego przez Zamawiającego i podpisanego przez strony umowy, pod rygorem nieważności oraz powinna zawierać uzasadnienie faktyczne i prawne.</w:t>
      </w:r>
    </w:p>
    <w:p w14:paraId="2667D353" w14:textId="77777777" w:rsidR="00D802CE" w:rsidRPr="003C0C47" w:rsidRDefault="00D802CE" w:rsidP="008162D9">
      <w:pPr>
        <w:numPr>
          <w:ilvl w:val="0"/>
          <w:numId w:val="13"/>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lang w:eastAsia="ar-SA"/>
        </w:rPr>
        <w:t>W sprawach nieuregulowanych postanowieniami niniejszej umowy ma</w:t>
      </w:r>
      <w:r>
        <w:rPr>
          <w:rFonts w:asciiTheme="minorHAnsi" w:hAnsiTheme="minorHAnsi" w:cs="Arial"/>
          <w:sz w:val="22"/>
          <w:szCs w:val="22"/>
          <w:lang w:eastAsia="ar-SA"/>
        </w:rPr>
        <w:t xml:space="preserve">ją zastosowanie przepisy </w:t>
      </w:r>
      <w:r w:rsidRPr="003C0C47">
        <w:rPr>
          <w:rFonts w:asciiTheme="minorHAnsi" w:hAnsiTheme="minorHAnsi" w:cs="Arial"/>
          <w:sz w:val="22"/>
          <w:szCs w:val="22"/>
          <w:lang w:eastAsia="ar-SA"/>
        </w:rPr>
        <w:t>Prawa budowlanego, Kodeksu Cywilnego oraz inne powszechnie obowiązujące przepisy.</w:t>
      </w:r>
    </w:p>
    <w:p w14:paraId="2667D354" w14:textId="77777777" w:rsidR="00D802CE" w:rsidRPr="003C0C47" w:rsidRDefault="00D802CE" w:rsidP="008162D9">
      <w:pPr>
        <w:numPr>
          <w:ilvl w:val="0"/>
          <w:numId w:val="13"/>
        </w:numPr>
        <w:spacing w:line="276" w:lineRule="auto"/>
        <w:contextualSpacing/>
        <w:jc w:val="both"/>
        <w:rPr>
          <w:rFonts w:asciiTheme="minorHAnsi" w:hAnsiTheme="minorHAnsi" w:cs="Arial"/>
          <w:sz w:val="22"/>
          <w:szCs w:val="22"/>
        </w:rPr>
      </w:pPr>
      <w:r w:rsidRPr="003C0C47">
        <w:rPr>
          <w:rFonts w:asciiTheme="minorHAnsi" w:hAnsiTheme="minorHAnsi" w:cs="Arial"/>
          <w:sz w:val="22"/>
          <w:szCs w:val="22"/>
          <w:lang w:eastAsia="ar-SA"/>
        </w:rPr>
        <w:lastRenderedPageBreak/>
        <w:t xml:space="preserve">Umowa wraz z załącznikiem została sporządzona w </w:t>
      </w:r>
      <w:r>
        <w:rPr>
          <w:rFonts w:asciiTheme="minorHAnsi" w:hAnsiTheme="minorHAnsi" w:cs="Arial"/>
          <w:sz w:val="22"/>
          <w:szCs w:val="22"/>
          <w:lang w:eastAsia="ar-SA"/>
        </w:rPr>
        <w:t>dwóch</w:t>
      </w:r>
      <w:r w:rsidRPr="003C0C47">
        <w:rPr>
          <w:rFonts w:asciiTheme="minorHAnsi" w:hAnsiTheme="minorHAnsi" w:cs="Arial"/>
          <w:sz w:val="22"/>
          <w:szCs w:val="22"/>
          <w:lang w:eastAsia="ar-SA"/>
        </w:rPr>
        <w:t xml:space="preserve"> jednobrzmiących egzemplarzach, po </w:t>
      </w:r>
      <w:r>
        <w:rPr>
          <w:rFonts w:asciiTheme="minorHAnsi" w:hAnsiTheme="minorHAnsi" w:cs="Arial"/>
          <w:sz w:val="22"/>
          <w:szCs w:val="22"/>
          <w:lang w:eastAsia="ar-SA"/>
        </w:rPr>
        <w:t>jednym egzemplarzu</w:t>
      </w:r>
      <w:r w:rsidRPr="003C0C47">
        <w:rPr>
          <w:rFonts w:asciiTheme="minorHAnsi" w:hAnsiTheme="minorHAnsi" w:cs="Arial"/>
          <w:sz w:val="22"/>
          <w:szCs w:val="22"/>
          <w:lang w:eastAsia="ar-SA"/>
        </w:rPr>
        <w:t xml:space="preserve"> dla każdej ze stron.</w:t>
      </w:r>
    </w:p>
    <w:p w14:paraId="2667D355" w14:textId="77777777" w:rsidR="00477431" w:rsidRPr="00897BFA" w:rsidRDefault="00477431" w:rsidP="002C2477">
      <w:pPr>
        <w:spacing w:line="360" w:lineRule="auto"/>
        <w:jc w:val="both"/>
        <w:rPr>
          <w:rFonts w:asciiTheme="minorHAnsi" w:hAnsiTheme="minorHAnsi" w:cs="Arial"/>
          <w:sz w:val="22"/>
          <w:szCs w:val="22"/>
        </w:rPr>
      </w:pPr>
    </w:p>
    <w:p w14:paraId="2667D356" w14:textId="77777777" w:rsidR="002C2477" w:rsidRPr="00897BFA" w:rsidRDefault="002C2477" w:rsidP="002C2477">
      <w:pPr>
        <w:pStyle w:val="Tekstpodstawowywcity"/>
        <w:spacing w:line="360" w:lineRule="auto"/>
        <w:ind w:right="675"/>
        <w:jc w:val="both"/>
        <w:rPr>
          <w:rFonts w:asciiTheme="minorHAnsi" w:hAnsiTheme="minorHAnsi" w:cs="Arial"/>
          <w:bCs/>
          <w:sz w:val="22"/>
          <w:szCs w:val="22"/>
        </w:rPr>
      </w:pPr>
    </w:p>
    <w:p w14:paraId="2667D357" w14:textId="77777777" w:rsidR="002C2477" w:rsidRPr="00897BFA" w:rsidRDefault="00477431" w:rsidP="002C2477">
      <w:pPr>
        <w:pStyle w:val="Tekstpodstawowywcity"/>
        <w:spacing w:line="360" w:lineRule="auto"/>
        <w:ind w:left="0" w:right="-1"/>
        <w:jc w:val="center"/>
        <w:rPr>
          <w:rFonts w:asciiTheme="minorHAnsi" w:hAnsiTheme="minorHAnsi" w:cs="Arial"/>
          <w:bCs/>
          <w:sz w:val="22"/>
          <w:szCs w:val="22"/>
        </w:rPr>
      </w:pPr>
      <w:r>
        <w:rPr>
          <w:rFonts w:asciiTheme="minorHAnsi" w:hAnsiTheme="minorHAnsi" w:cs="Arial"/>
          <w:bCs/>
          <w:sz w:val="22"/>
          <w:szCs w:val="22"/>
        </w:rPr>
        <w:t>Wykonawca</w:t>
      </w:r>
      <w:r w:rsidR="002C2477" w:rsidRPr="00897BFA">
        <w:rPr>
          <w:rFonts w:asciiTheme="minorHAnsi" w:hAnsiTheme="minorHAnsi" w:cs="Arial"/>
          <w:bCs/>
          <w:sz w:val="22"/>
          <w:szCs w:val="22"/>
        </w:rPr>
        <w:t xml:space="preserve"> </w:t>
      </w:r>
      <w:r w:rsidR="002C2477" w:rsidRPr="00897BFA">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sidR="002C2477" w:rsidRPr="00897BFA">
        <w:rPr>
          <w:rFonts w:asciiTheme="minorHAnsi" w:hAnsiTheme="minorHAnsi" w:cs="Arial"/>
          <w:bCs/>
          <w:sz w:val="22"/>
          <w:szCs w:val="22"/>
        </w:rPr>
        <w:tab/>
        <w:t xml:space="preserve">                 </w:t>
      </w:r>
      <w:r>
        <w:rPr>
          <w:rFonts w:asciiTheme="minorHAnsi" w:hAnsiTheme="minorHAnsi" w:cs="Arial"/>
          <w:bCs/>
          <w:sz w:val="22"/>
          <w:szCs w:val="22"/>
        </w:rPr>
        <w:t>Zamawiający</w:t>
      </w:r>
    </w:p>
    <w:p w14:paraId="2667D358" w14:textId="77777777" w:rsidR="002C2477" w:rsidRPr="00897BFA" w:rsidRDefault="002C2477" w:rsidP="002C2477">
      <w:pPr>
        <w:spacing w:line="360" w:lineRule="auto"/>
        <w:rPr>
          <w:rFonts w:asciiTheme="minorHAnsi" w:hAnsiTheme="minorHAnsi" w:cs="Arial"/>
          <w:sz w:val="22"/>
          <w:szCs w:val="22"/>
        </w:rPr>
      </w:pPr>
    </w:p>
    <w:p w14:paraId="2667D359" w14:textId="77777777" w:rsidR="003771BF" w:rsidRDefault="003771BF" w:rsidP="002C2477">
      <w:pPr>
        <w:spacing w:before="120" w:after="120"/>
        <w:jc w:val="both"/>
        <w:rPr>
          <w:rFonts w:asciiTheme="minorHAnsi" w:hAnsiTheme="minorHAnsi" w:cs="Arial"/>
          <w:color w:val="000000"/>
          <w:sz w:val="22"/>
          <w:szCs w:val="22"/>
        </w:rPr>
      </w:pPr>
    </w:p>
    <w:p w14:paraId="2667D35A" w14:textId="77777777" w:rsidR="002C2477" w:rsidRPr="00897BFA" w:rsidRDefault="002C2477" w:rsidP="002C2477">
      <w:pPr>
        <w:spacing w:before="120" w:after="120"/>
        <w:jc w:val="both"/>
        <w:rPr>
          <w:rFonts w:asciiTheme="minorHAnsi" w:hAnsiTheme="minorHAnsi" w:cs="Arial"/>
          <w:color w:val="000000"/>
          <w:sz w:val="22"/>
          <w:szCs w:val="22"/>
        </w:rPr>
      </w:pPr>
    </w:p>
    <w:sectPr w:rsidR="002C2477" w:rsidRPr="00897BFA" w:rsidSect="0062256E">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D35D" w14:textId="77777777" w:rsidR="000C7F71" w:rsidRDefault="000C7F71" w:rsidP="00693DC5">
      <w:r>
        <w:separator/>
      </w:r>
    </w:p>
  </w:endnote>
  <w:endnote w:type="continuationSeparator" w:id="0">
    <w:p w14:paraId="2667D35E" w14:textId="77777777" w:rsidR="000C7F71" w:rsidRDefault="000C7F71" w:rsidP="006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D35B" w14:textId="77777777" w:rsidR="000C7F71" w:rsidRDefault="000C7F71" w:rsidP="00693DC5">
      <w:r>
        <w:separator/>
      </w:r>
    </w:p>
  </w:footnote>
  <w:footnote w:type="continuationSeparator" w:id="0">
    <w:p w14:paraId="2667D35C" w14:textId="77777777" w:rsidR="000C7F71" w:rsidRDefault="000C7F71" w:rsidP="0069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D35F" w14:textId="77777777" w:rsidR="0062256E" w:rsidRDefault="0062256E">
    <w:pPr>
      <w:pStyle w:val="Nagwek"/>
    </w:pPr>
    <w:r w:rsidRPr="009C749B">
      <w:rPr>
        <w:rFonts w:asciiTheme="minorHAnsi" w:hAnsiTheme="minorHAnsi"/>
        <w:noProof/>
        <w:sz w:val="22"/>
        <w:szCs w:val="22"/>
        <w:vertAlign w:val="subscript"/>
      </w:rPr>
      <w:drawing>
        <wp:anchor distT="0" distB="0" distL="114300" distR="114300" simplePos="0" relativeHeight="251659264" behindDoc="1" locked="0" layoutInCell="1" allowOverlap="1" wp14:anchorId="2667D360" wp14:editId="2667D361">
          <wp:simplePos x="0" y="0"/>
          <wp:positionH relativeFrom="margin">
            <wp:posOffset>-294005</wp:posOffset>
          </wp:positionH>
          <wp:positionV relativeFrom="paragraph">
            <wp:posOffset>-787070</wp:posOffset>
          </wp:positionV>
          <wp:extent cx="6348720" cy="1306830"/>
          <wp:effectExtent l="0" t="0" r="0" b="7620"/>
          <wp:wrapNone/>
          <wp:docPr id="3" name="Obraz 3" descr="C:\Users\rszedzielorz\Desktop\papier firmowy\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8720" cy="1306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7DD"/>
    <w:multiLevelType w:val="hybridMultilevel"/>
    <w:tmpl w:val="9EA84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290752B"/>
    <w:multiLevelType w:val="hybridMultilevel"/>
    <w:tmpl w:val="C3A63FCA"/>
    <w:lvl w:ilvl="0" w:tplc="0415000F">
      <w:start w:val="1"/>
      <w:numFmt w:val="decimal"/>
      <w:lvlText w:val="%1."/>
      <w:lvlJc w:val="left"/>
      <w:pPr>
        <w:ind w:left="360" w:hanging="360"/>
      </w:pPr>
    </w:lvl>
    <w:lvl w:ilvl="1" w:tplc="C9265724">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82F1EBE"/>
    <w:multiLevelType w:val="hybridMultilevel"/>
    <w:tmpl w:val="2FF8C4D8"/>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2A7E4DD9"/>
    <w:multiLevelType w:val="hybridMultilevel"/>
    <w:tmpl w:val="04544D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AC17956"/>
    <w:multiLevelType w:val="hybridMultilevel"/>
    <w:tmpl w:val="455A07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2BD495C"/>
    <w:multiLevelType w:val="hybridMultilevel"/>
    <w:tmpl w:val="C3A63FCA"/>
    <w:lvl w:ilvl="0" w:tplc="0415000F">
      <w:start w:val="1"/>
      <w:numFmt w:val="decimal"/>
      <w:lvlText w:val="%1."/>
      <w:lvlJc w:val="left"/>
      <w:pPr>
        <w:ind w:left="360" w:hanging="360"/>
      </w:pPr>
    </w:lvl>
    <w:lvl w:ilvl="1" w:tplc="C9265724">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E283E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9740B2"/>
    <w:multiLevelType w:val="hybridMultilevel"/>
    <w:tmpl w:val="29923078"/>
    <w:lvl w:ilvl="0" w:tplc="D6CE1A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EEF7D58"/>
    <w:multiLevelType w:val="hybridMultilevel"/>
    <w:tmpl w:val="C3A63FCA"/>
    <w:lvl w:ilvl="0" w:tplc="0415000F">
      <w:start w:val="1"/>
      <w:numFmt w:val="decimal"/>
      <w:lvlText w:val="%1."/>
      <w:lvlJc w:val="left"/>
      <w:pPr>
        <w:ind w:left="360" w:hanging="360"/>
      </w:pPr>
    </w:lvl>
    <w:lvl w:ilvl="1" w:tplc="C9265724">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4E23358"/>
    <w:multiLevelType w:val="hybridMultilevel"/>
    <w:tmpl w:val="416649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60D92DC6"/>
    <w:multiLevelType w:val="hybridMultilevel"/>
    <w:tmpl w:val="34784084"/>
    <w:lvl w:ilvl="0" w:tplc="541AFA9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62801937"/>
    <w:multiLevelType w:val="hybridMultilevel"/>
    <w:tmpl w:val="2E90D9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7A463534"/>
    <w:multiLevelType w:val="hybridMultilevel"/>
    <w:tmpl w:val="BA609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86C76"/>
    <w:multiLevelType w:val="hybridMultilevel"/>
    <w:tmpl w:val="35F8EE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77"/>
    <w:rsid w:val="00010F93"/>
    <w:rsid w:val="0002745F"/>
    <w:rsid w:val="000332CC"/>
    <w:rsid w:val="00035BD3"/>
    <w:rsid w:val="0006229B"/>
    <w:rsid w:val="000B6053"/>
    <w:rsid w:val="000C4624"/>
    <w:rsid w:val="000C55A5"/>
    <w:rsid w:val="000C7F71"/>
    <w:rsid w:val="000D1948"/>
    <w:rsid w:val="000F615B"/>
    <w:rsid w:val="00116833"/>
    <w:rsid w:val="001504C9"/>
    <w:rsid w:val="001A3CB7"/>
    <w:rsid w:val="001F4BBD"/>
    <w:rsid w:val="00216C71"/>
    <w:rsid w:val="00280934"/>
    <w:rsid w:val="0029500F"/>
    <w:rsid w:val="00295959"/>
    <w:rsid w:val="002B071E"/>
    <w:rsid w:val="002C2477"/>
    <w:rsid w:val="00302E6B"/>
    <w:rsid w:val="00353938"/>
    <w:rsid w:val="003771BF"/>
    <w:rsid w:val="003C0BF6"/>
    <w:rsid w:val="003F5E7B"/>
    <w:rsid w:val="0042076C"/>
    <w:rsid w:val="00422D66"/>
    <w:rsid w:val="004372A2"/>
    <w:rsid w:val="0046248C"/>
    <w:rsid w:val="00475BB1"/>
    <w:rsid w:val="00477431"/>
    <w:rsid w:val="00480B1B"/>
    <w:rsid w:val="0049354D"/>
    <w:rsid w:val="004A3C89"/>
    <w:rsid w:val="004F126C"/>
    <w:rsid w:val="004F4232"/>
    <w:rsid w:val="00527E2B"/>
    <w:rsid w:val="005377C7"/>
    <w:rsid w:val="0056600A"/>
    <w:rsid w:val="005848AF"/>
    <w:rsid w:val="005B53F9"/>
    <w:rsid w:val="005E06FE"/>
    <w:rsid w:val="005E1A95"/>
    <w:rsid w:val="005E208D"/>
    <w:rsid w:val="005F37A0"/>
    <w:rsid w:val="005F57B1"/>
    <w:rsid w:val="005F7361"/>
    <w:rsid w:val="00612A61"/>
    <w:rsid w:val="00613480"/>
    <w:rsid w:val="00615482"/>
    <w:rsid w:val="0062256E"/>
    <w:rsid w:val="00625566"/>
    <w:rsid w:val="0064728C"/>
    <w:rsid w:val="00663526"/>
    <w:rsid w:val="006734A6"/>
    <w:rsid w:val="00693DC5"/>
    <w:rsid w:val="007413C8"/>
    <w:rsid w:val="0076564C"/>
    <w:rsid w:val="007903D0"/>
    <w:rsid w:val="007C2E6C"/>
    <w:rsid w:val="007D140C"/>
    <w:rsid w:val="008162D9"/>
    <w:rsid w:val="0083407F"/>
    <w:rsid w:val="00837679"/>
    <w:rsid w:val="0084215A"/>
    <w:rsid w:val="0084251D"/>
    <w:rsid w:val="00850054"/>
    <w:rsid w:val="00856E17"/>
    <w:rsid w:val="008761F7"/>
    <w:rsid w:val="008832BF"/>
    <w:rsid w:val="00894AB9"/>
    <w:rsid w:val="00897BFA"/>
    <w:rsid w:val="008A206D"/>
    <w:rsid w:val="008C2671"/>
    <w:rsid w:val="008E5D75"/>
    <w:rsid w:val="008F7D6E"/>
    <w:rsid w:val="00923ED5"/>
    <w:rsid w:val="009255EC"/>
    <w:rsid w:val="0096113D"/>
    <w:rsid w:val="00963CD8"/>
    <w:rsid w:val="00990355"/>
    <w:rsid w:val="009973F7"/>
    <w:rsid w:val="009A42E4"/>
    <w:rsid w:val="009B1EE3"/>
    <w:rsid w:val="009B2509"/>
    <w:rsid w:val="009B316C"/>
    <w:rsid w:val="009B5E83"/>
    <w:rsid w:val="009E7A96"/>
    <w:rsid w:val="009F57E6"/>
    <w:rsid w:val="00A12508"/>
    <w:rsid w:val="00A30B0E"/>
    <w:rsid w:val="00A54BAF"/>
    <w:rsid w:val="00A600A1"/>
    <w:rsid w:val="00A61D71"/>
    <w:rsid w:val="00A62912"/>
    <w:rsid w:val="00A710C2"/>
    <w:rsid w:val="00A960C6"/>
    <w:rsid w:val="00AE2D71"/>
    <w:rsid w:val="00B0413A"/>
    <w:rsid w:val="00B169F6"/>
    <w:rsid w:val="00B23FB4"/>
    <w:rsid w:val="00B42564"/>
    <w:rsid w:val="00B75431"/>
    <w:rsid w:val="00B87890"/>
    <w:rsid w:val="00B87B9A"/>
    <w:rsid w:val="00B94729"/>
    <w:rsid w:val="00BA687A"/>
    <w:rsid w:val="00BB419A"/>
    <w:rsid w:val="00BD3D73"/>
    <w:rsid w:val="00C167F9"/>
    <w:rsid w:val="00C455BF"/>
    <w:rsid w:val="00C62E8A"/>
    <w:rsid w:val="00CA1084"/>
    <w:rsid w:val="00CD40DB"/>
    <w:rsid w:val="00D13243"/>
    <w:rsid w:val="00D24CDA"/>
    <w:rsid w:val="00D33618"/>
    <w:rsid w:val="00D4474A"/>
    <w:rsid w:val="00D57317"/>
    <w:rsid w:val="00D70193"/>
    <w:rsid w:val="00D802CE"/>
    <w:rsid w:val="00D81892"/>
    <w:rsid w:val="00DD5349"/>
    <w:rsid w:val="00E2201A"/>
    <w:rsid w:val="00E422A7"/>
    <w:rsid w:val="00E477AD"/>
    <w:rsid w:val="00E648E3"/>
    <w:rsid w:val="00E733C1"/>
    <w:rsid w:val="00E745EC"/>
    <w:rsid w:val="00E919AB"/>
    <w:rsid w:val="00E97267"/>
    <w:rsid w:val="00EB54F8"/>
    <w:rsid w:val="00ED5F99"/>
    <w:rsid w:val="00EF1165"/>
    <w:rsid w:val="00F114AD"/>
    <w:rsid w:val="00F2286F"/>
    <w:rsid w:val="00F64D42"/>
    <w:rsid w:val="00F81332"/>
    <w:rsid w:val="00FA11E9"/>
    <w:rsid w:val="00FC0A3E"/>
    <w:rsid w:val="00FF6B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D2E4"/>
  <w15:docId w15:val="{6EF5B3BB-70BA-4283-A0A6-9C727F55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47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qFormat/>
    <w:rsid w:val="002C2477"/>
    <w:pPr>
      <w:ind w:left="1080"/>
    </w:pPr>
    <w:rPr>
      <w:sz w:val="24"/>
      <w:szCs w:val="24"/>
    </w:rPr>
  </w:style>
  <w:style w:type="character" w:customStyle="1" w:styleId="TekstpodstawowywcityZnak">
    <w:name w:val="Tekst podstawowy wcięty Znak"/>
    <w:basedOn w:val="Domylnaczcionkaakapitu"/>
    <w:link w:val="Tekstpodstawowywcity"/>
    <w:rsid w:val="002C2477"/>
    <w:rPr>
      <w:rFonts w:ascii="Times New Roman" w:eastAsia="Times New Roman" w:hAnsi="Times New Roman" w:cs="Times New Roman"/>
      <w:sz w:val="24"/>
      <w:szCs w:val="24"/>
    </w:rPr>
  </w:style>
  <w:style w:type="paragraph" w:styleId="Tekstpodstawowy">
    <w:name w:val="Body Text"/>
    <w:aliases w:val="Tekst podstawowy Znak Znak"/>
    <w:basedOn w:val="Normalny"/>
    <w:link w:val="TekstpodstawowyZnak"/>
    <w:qFormat/>
    <w:rsid w:val="002C2477"/>
    <w:pPr>
      <w:jc w:val="both"/>
    </w:pPr>
    <w:rPr>
      <w:b/>
      <w:bCs/>
      <w:sz w:val="28"/>
      <w:szCs w:val="24"/>
    </w:rPr>
  </w:style>
  <w:style w:type="character" w:customStyle="1" w:styleId="TekstpodstawowyZnak">
    <w:name w:val="Tekst podstawowy Znak"/>
    <w:aliases w:val="Tekst podstawowy Znak Znak Znak"/>
    <w:basedOn w:val="Domylnaczcionkaakapitu"/>
    <w:link w:val="Tekstpodstawowy"/>
    <w:rsid w:val="002C2477"/>
    <w:rPr>
      <w:rFonts w:ascii="Times New Roman" w:eastAsia="Times New Roman" w:hAnsi="Times New Roman" w:cs="Times New Roman"/>
      <w:b/>
      <w:bCs/>
      <w:sz w:val="28"/>
      <w:szCs w:val="24"/>
    </w:rPr>
  </w:style>
  <w:style w:type="paragraph" w:styleId="Tekstpodstawowy2">
    <w:name w:val="Body Text 2"/>
    <w:basedOn w:val="Normalny"/>
    <w:link w:val="Tekstpodstawowy2Znak"/>
    <w:uiPriority w:val="99"/>
    <w:qFormat/>
    <w:rsid w:val="002C2477"/>
    <w:pPr>
      <w:spacing w:after="120" w:line="480" w:lineRule="auto"/>
    </w:pPr>
  </w:style>
  <w:style w:type="character" w:customStyle="1" w:styleId="Tekstpodstawowy2Znak">
    <w:name w:val="Tekst podstawowy 2 Znak"/>
    <w:basedOn w:val="Domylnaczcionkaakapitu"/>
    <w:link w:val="Tekstpodstawowy2"/>
    <w:uiPriority w:val="99"/>
    <w:rsid w:val="002C2477"/>
    <w:rPr>
      <w:rFonts w:ascii="Times New Roman" w:eastAsia="Times New Roman" w:hAnsi="Times New Roman" w:cs="Times New Roman"/>
      <w:sz w:val="20"/>
      <w:szCs w:val="20"/>
      <w:lang w:eastAsia="pl-PL"/>
    </w:rPr>
  </w:style>
  <w:style w:type="character" w:styleId="Hipercze">
    <w:name w:val="Hyperlink"/>
    <w:rsid w:val="002C2477"/>
    <w:rPr>
      <w:color w:val="0000FF"/>
      <w:u w:val="single"/>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2C2477"/>
    <w:pPr>
      <w:ind w:left="708"/>
    </w:pPr>
  </w:style>
  <w:style w:type="paragraph" w:customStyle="1" w:styleId="Standard">
    <w:name w:val="Standard"/>
    <w:rsid w:val="002C2477"/>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Wyliczaniess">
    <w:name w:val="Wyliczanie ss"/>
    <w:rsid w:val="002C2477"/>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2C2477"/>
    <w:rPr>
      <w:rFonts w:ascii="Tms Rmn" w:hAnsi="Tms Rmn"/>
      <w:noProof/>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2C2477"/>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4215A"/>
    <w:rPr>
      <w:sz w:val="16"/>
      <w:szCs w:val="16"/>
    </w:rPr>
  </w:style>
  <w:style w:type="paragraph" w:styleId="Tekstkomentarza">
    <w:name w:val="annotation text"/>
    <w:basedOn w:val="Normalny"/>
    <w:link w:val="TekstkomentarzaZnak"/>
    <w:uiPriority w:val="99"/>
    <w:semiHidden/>
    <w:unhideWhenUsed/>
    <w:rsid w:val="0084215A"/>
  </w:style>
  <w:style w:type="character" w:customStyle="1" w:styleId="TekstkomentarzaZnak">
    <w:name w:val="Tekst komentarza Znak"/>
    <w:basedOn w:val="Domylnaczcionkaakapitu"/>
    <w:link w:val="Tekstkomentarza"/>
    <w:uiPriority w:val="99"/>
    <w:semiHidden/>
    <w:rsid w:val="008421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4215A"/>
    <w:rPr>
      <w:b/>
      <w:bCs/>
    </w:rPr>
  </w:style>
  <w:style w:type="character" w:customStyle="1" w:styleId="TematkomentarzaZnak">
    <w:name w:val="Temat komentarza Znak"/>
    <w:basedOn w:val="TekstkomentarzaZnak"/>
    <w:link w:val="Tematkomentarza"/>
    <w:uiPriority w:val="99"/>
    <w:semiHidden/>
    <w:rsid w:val="008421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421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15A"/>
    <w:rPr>
      <w:rFonts w:ascii="Segoe UI" w:eastAsia="Times New Roman" w:hAnsi="Segoe UI" w:cs="Segoe UI"/>
      <w:sz w:val="18"/>
      <w:szCs w:val="18"/>
      <w:lang w:eastAsia="pl-PL"/>
    </w:rPr>
  </w:style>
  <w:style w:type="paragraph" w:styleId="Poprawka">
    <w:name w:val="Revision"/>
    <w:hidden/>
    <w:uiPriority w:val="99"/>
    <w:semiHidden/>
    <w:rsid w:val="00BA687A"/>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693DC5"/>
    <w:pPr>
      <w:tabs>
        <w:tab w:val="center" w:pos="4536"/>
        <w:tab w:val="right" w:pos="9072"/>
      </w:tabs>
    </w:pPr>
  </w:style>
  <w:style w:type="character" w:customStyle="1" w:styleId="NagwekZnak">
    <w:name w:val="Nagłówek Znak"/>
    <w:basedOn w:val="Domylnaczcionkaakapitu"/>
    <w:link w:val="Nagwek"/>
    <w:uiPriority w:val="99"/>
    <w:rsid w:val="00693DC5"/>
    <w:rPr>
      <w:rFonts w:ascii="Times New Roman" w:eastAsia="Times New Roman" w:hAnsi="Times New Roman" w:cs="Times New Roman"/>
      <w:sz w:val="20"/>
      <w:szCs w:val="20"/>
      <w:lang w:eastAsia="pl-PL"/>
    </w:rPr>
  </w:style>
  <w:style w:type="paragraph" w:styleId="Stopka">
    <w:name w:val="footer"/>
    <w:aliases w:val=" Znak"/>
    <w:basedOn w:val="Normalny"/>
    <w:link w:val="StopkaZnak"/>
    <w:uiPriority w:val="99"/>
    <w:unhideWhenUsed/>
    <w:rsid w:val="00693DC5"/>
    <w:pPr>
      <w:tabs>
        <w:tab w:val="center" w:pos="4536"/>
        <w:tab w:val="right" w:pos="9072"/>
      </w:tabs>
    </w:pPr>
  </w:style>
  <w:style w:type="character" w:customStyle="1" w:styleId="StopkaZnak">
    <w:name w:val="Stopka Znak"/>
    <w:aliases w:val=" Znak Znak"/>
    <w:basedOn w:val="Domylnaczcionkaakapitu"/>
    <w:link w:val="Stopka"/>
    <w:uiPriority w:val="99"/>
    <w:rsid w:val="00693DC5"/>
    <w:rPr>
      <w:rFonts w:ascii="Times New Roman" w:eastAsia="Times New Roman" w:hAnsi="Times New Roman" w:cs="Times New Roman"/>
      <w:sz w:val="20"/>
      <w:szCs w:val="20"/>
      <w:lang w:eastAsia="pl-PL"/>
    </w:rPr>
  </w:style>
  <w:style w:type="character" w:customStyle="1" w:styleId="font">
    <w:name w:val="font"/>
    <w:basedOn w:val="Domylnaczcionkaakapitu"/>
    <w:rsid w:val="0064728C"/>
  </w:style>
  <w:style w:type="paragraph" w:customStyle="1" w:styleId="Default">
    <w:name w:val="Default"/>
    <w:rsid w:val="00B94729"/>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D802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1120">
      <w:bodyDiv w:val="1"/>
      <w:marLeft w:val="0"/>
      <w:marRight w:val="0"/>
      <w:marTop w:val="0"/>
      <w:marBottom w:val="0"/>
      <w:divBdr>
        <w:top w:val="none" w:sz="0" w:space="0" w:color="auto"/>
        <w:left w:val="none" w:sz="0" w:space="0" w:color="auto"/>
        <w:bottom w:val="none" w:sz="0" w:space="0" w:color="auto"/>
        <w:right w:val="none" w:sz="0" w:space="0" w:color="auto"/>
      </w:divBdr>
    </w:div>
    <w:div w:id="654846220">
      <w:bodyDiv w:val="1"/>
      <w:marLeft w:val="0"/>
      <w:marRight w:val="0"/>
      <w:marTop w:val="0"/>
      <w:marBottom w:val="0"/>
      <w:divBdr>
        <w:top w:val="none" w:sz="0" w:space="0" w:color="auto"/>
        <w:left w:val="none" w:sz="0" w:space="0" w:color="auto"/>
        <w:bottom w:val="none" w:sz="0" w:space="0" w:color="auto"/>
        <w:right w:val="none" w:sz="0" w:space="0" w:color="auto"/>
      </w:divBdr>
    </w:div>
    <w:div w:id="845171160">
      <w:bodyDiv w:val="1"/>
      <w:marLeft w:val="0"/>
      <w:marRight w:val="0"/>
      <w:marTop w:val="0"/>
      <w:marBottom w:val="0"/>
      <w:divBdr>
        <w:top w:val="none" w:sz="0" w:space="0" w:color="auto"/>
        <w:left w:val="none" w:sz="0" w:space="0" w:color="auto"/>
        <w:bottom w:val="none" w:sz="0" w:space="0" w:color="auto"/>
        <w:right w:val="none" w:sz="0" w:space="0" w:color="auto"/>
      </w:divBdr>
    </w:div>
    <w:div w:id="1514342803">
      <w:bodyDiv w:val="1"/>
      <w:marLeft w:val="0"/>
      <w:marRight w:val="0"/>
      <w:marTop w:val="0"/>
      <w:marBottom w:val="0"/>
      <w:divBdr>
        <w:top w:val="none" w:sz="0" w:space="0" w:color="auto"/>
        <w:left w:val="none" w:sz="0" w:space="0" w:color="auto"/>
        <w:bottom w:val="none" w:sz="0" w:space="0" w:color="auto"/>
        <w:right w:val="none" w:sz="0" w:space="0" w:color="auto"/>
      </w:divBdr>
    </w:div>
    <w:div w:id="1562521626">
      <w:bodyDiv w:val="1"/>
      <w:marLeft w:val="0"/>
      <w:marRight w:val="0"/>
      <w:marTop w:val="0"/>
      <w:marBottom w:val="0"/>
      <w:divBdr>
        <w:top w:val="none" w:sz="0" w:space="0" w:color="auto"/>
        <w:left w:val="none" w:sz="0" w:space="0" w:color="auto"/>
        <w:bottom w:val="none" w:sz="0" w:space="0" w:color="auto"/>
        <w:right w:val="none" w:sz="0" w:space="0" w:color="auto"/>
      </w:divBdr>
    </w:div>
    <w:div w:id="1593053342">
      <w:bodyDiv w:val="1"/>
      <w:marLeft w:val="0"/>
      <w:marRight w:val="0"/>
      <w:marTop w:val="0"/>
      <w:marBottom w:val="0"/>
      <w:divBdr>
        <w:top w:val="none" w:sz="0" w:space="0" w:color="auto"/>
        <w:left w:val="none" w:sz="0" w:space="0" w:color="auto"/>
        <w:bottom w:val="none" w:sz="0" w:space="0" w:color="auto"/>
        <w:right w:val="none" w:sz="0" w:space="0" w:color="auto"/>
      </w:divBdr>
    </w:div>
    <w:div w:id="19010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D8F7-CB2F-4CEB-B951-B0D81607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1846</Words>
  <Characters>11077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Szczypkowska</dc:creator>
  <cp:keywords/>
  <dc:description/>
  <cp:lastModifiedBy>Magdalena Szczypkowska</cp:lastModifiedBy>
  <cp:revision>6</cp:revision>
  <cp:lastPrinted>2021-11-22T09:06:00Z</cp:lastPrinted>
  <dcterms:created xsi:type="dcterms:W3CDTF">2022-09-22T08:12:00Z</dcterms:created>
  <dcterms:modified xsi:type="dcterms:W3CDTF">2022-09-26T09:08:00Z</dcterms:modified>
</cp:coreProperties>
</file>