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269D4" w14:textId="77777777" w:rsidR="009A5A84" w:rsidRPr="00A8788E" w:rsidRDefault="009A5A84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bookmarkStart w:id="0" w:name="_GoBack"/>
      <w:r w:rsidRPr="00A8788E">
        <w:rPr>
          <w:rFonts w:ascii="Arial" w:hAnsi="Arial" w:cs="Arial"/>
          <w:i/>
          <w:sz w:val="20"/>
          <w:szCs w:val="20"/>
        </w:rPr>
        <w:t>Załącznik nr 2 do rozeznania cenowego</w:t>
      </w:r>
    </w:p>
    <w:bookmarkEnd w:id="0"/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2586A73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4F882B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2CBB5E27" w14:textId="77777777" w:rsidR="009A5A84" w:rsidRDefault="009A5A84" w:rsidP="009A5A8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B17D66F" w14:textId="77777777" w:rsidR="009A5A84" w:rsidRPr="009A5A84" w:rsidRDefault="009A5A84" w:rsidP="009A5A84">
      <w:pPr>
        <w:spacing w:after="0" w:line="360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  <w:bookmarkStart w:id="1" w:name="_Hlk97113921"/>
      <w:r>
        <w:rPr>
          <w:rFonts w:ascii="Arial" w:hAnsi="Arial" w:cs="Arial"/>
          <w:b/>
          <w:i/>
          <w:sz w:val="20"/>
          <w:szCs w:val="20"/>
        </w:rPr>
        <w:t xml:space="preserve">Realizacja reklamy typu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outdoor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(billboardy,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megaboardy</w:t>
      </w:r>
      <w:proofErr w:type="spellEnd"/>
      <w:r>
        <w:rPr>
          <w:rFonts w:ascii="Arial" w:hAnsi="Arial" w:cs="Arial"/>
          <w:b/>
          <w:i/>
          <w:sz w:val="20"/>
          <w:szCs w:val="20"/>
        </w:rPr>
        <w:t>) na potrzeby Muzeum Górnictwa Węglowego w Zabrzu.</w:t>
      </w:r>
    </w:p>
    <w:bookmarkEnd w:id="1"/>
    <w:p w14:paraId="4C8A391D" w14:textId="77777777" w:rsidR="009A5A84" w:rsidRDefault="009A5A84" w:rsidP="009A5A84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DBDF0BD" w14:textId="77777777" w:rsidR="009A5A84" w:rsidRDefault="009A5A84" w:rsidP="009A5A84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2AC96F62" w14:textId="77777777" w:rsidR="009A5A84" w:rsidRDefault="009A5A84" w:rsidP="009A5A84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0CC2CBA9" w14:textId="77777777" w:rsidR="009A5A84" w:rsidRDefault="009A5A84" w:rsidP="009A5A84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80BC9B2" w14:textId="77777777" w:rsidR="009A5A84" w:rsidRDefault="009A5A84" w:rsidP="009A5A84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7456716" w14:textId="77777777" w:rsidR="009A5A84" w:rsidRDefault="009A5A84" w:rsidP="009A5A84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C90A463" w14:textId="77777777" w:rsidR="009A5A84" w:rsidRDefault="009A5A84" w:rsidP="009A5A84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03FF4B4D" w14:textId="77777777" w:rsidR="009A5A84" w:rsidRDefault="009A5A84" w:rsidP="009A5A84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3F87AA6" w14:textId="77777777" w:rsidR="009A5A84" w:rsidRDefault="009A5A84" w:rsidP="009A5A8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1E861C8E" w14:textId="77777777" w:rsidR="009A5A84" w:rsidRDefault="009A5A84" w:rsidP="009A5A84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Realizacja reklamy typu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outdoor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(billboardy,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megaboardy</w:t>
      </w:r>
      <w:proofErr w:type="spellEnd"/>
      <w:r>
        <w:rPr>
          <w:rFonts w:ascii="Arial" w:hAnsi="Arial" w:cs="Arial"/>
          <w:b/>
          <w:i/>
          <w:sz w:val="20"/>
          <w:szCs w:val="20"/>
        </w:rPr>
        <w:t>) na potrzeby Muzeum Górnictwa Węglowego w Zabrzu.</w:t>
      </w:r>
    </w:p>
    <w:p w14:paraId="1A023CF2" w14:textId="77777777" w:rsidR="009A5A84" w:rsidRPr="009A5A84" w:rsidRDefault="009A5A84" w:rsidP="009A5A84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prowadzonego pr</w:t>
      </w:r>
      <w:r>
        <w:rPr>
          <w:rFonts w:ascii="Arial" w:hAnsi="Arial" w:cs="Arial"/>
          <w:sz w:val="20"/>
          <w:szCs w:val="20"/>
        </w:rPr>
        <w:t xml:space="preserve">zez Muzeum Górnictwa Węglowego </w:t>
      </w:r>
      <w:r>
        <w:rPr>
          <w:rFonts w:ascii="Arial" w:hAnsi="Arial" w:cs="Arial"/>
          <w:sz w:val="20"/>
          <w:szCs w:val="20"/>
        </w:rPr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>ul.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Georgiusa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"/>
          <w:sz w:val="20"/>
          <w:szCs w:val="20"/>
        </w:rPr>
        <w:t>Agricoli</w:t>
      </w:r>
      <w:proofErr w:type="spellEnd"/>
      <w:r>
        <w:rPr>
          <w:rFonts w:ascii="Arial" w:hAnsi="Arial" w:cs="Arial"/>
          <w:b/>
          <w:bCs/>
          <w:kern w:val="2"/>
          <w:sz w:val="20"/>
          <w:szCs w:val="20"/>
        </w:rPr>
        <w:t xml:space="preserve">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</w:p>
    <w:p w14:paraId="62E8BCB8" w14:textId="77777777" w:rsidR="009A5A84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59CD083" w14:textId="77777777" w:rsidR="009A5A84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3BF7FA1F" w14:textId="77777777" w:rsidR="009A5A84" w:rsidRDefault="009A5A84" w:rsidP="009A5A84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33434A82" w14:textId="77777777" w:rsidR="009A5A84" w:rsidRDefault="009A5A84" w:rsidP="009A5A8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8E2F80" w14:textId="77777777" w:rsidR="009A5A84" w:rsidRDefault="009A5A84" w:rsidP="009A5A8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4C105E8" w14:textId="77777777" w:rsidR="009A5A84" w:rsidRDefault="009A5A84" w:rsidP="009A5A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0C8F43" w14:textId="77777777" w:rsidR="009A5A84" w:rsidRDefault="009A5A84" w:rsidP="009A5A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8E0F273" w14:textId="77777777" w:rsidR="009A5A84" w:rsidRDefault="009A5A84" w:rsidP="009A5A8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22250" w14:textId="77777777" w:rsidR="009A5A84" w:rsidRDefault="009A5A84" w:rsidP="009A5A84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AAB0631" w14:textId="77777777" w:rsidR="009A5A84" w:rsidRDefault="009A5A84" w:rsidP="009A5A84">
      <w:pPr>
        <w:rPr>
          <w:rFonts w:ascii="Arial" w:hAnsi="Arial" w:cs="Arial"/>
          <w:color w:val="FF0000"/>
          <w:sz w:val="16"/>
          <w:szCs w:val="16"/>
        </w:rPr>
      </w:pPr>
    </w:p>
    <w:p w14:paraId="3E19694E" w14:textId="77777777" w:rsidR="009A5A84" w:rsidRDefault="009A5A84" w:rsidP="009A5A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6FE9B790" w14:textId="77777777" w:rsidR="009A5A84" w:rsidRDefault="009A5A84" w:rsidP="009A5A84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74341488" w14:textId="77777777" w:rsidR="009A5A84" w:rsidRPr="009A5A84" w:rsidRDefault="009A5A84" w:rsidP="009A5A84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0D04A41D" w14:textId="77777777" w:rsidR="00E70374" w:rsidRDefault="00E70374"/>
    <w:sectPr w:rsidR="00E7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4"/>
    <w:rsid w:val="009A5A84"/>
    <w:rsid w:val="00A8788E"/>
    <w:rsid w:val="00E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49526-B80F-4854-BCCF-86AC6A9D135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24164f3f-cfb1-472f-813f-f9b9b6ab1a48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59dbb0-8a0b-4bdb-b458-83022d851a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Magdalena Szczypkowska</cp:lastModifiedBy>
  <cp:revision>2</cp:revision>
  <dcterms:created xsi:type="dcterms:W3CDTF">2022-05-05T05:06:00Z</dcterms:created>
  <dcterms:modified xsi:type="dcterms:W3CDTF">2022-05-05T05:09:00Z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