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BF133" w14:textId="6C1E8C47" w:rsidR="009777DA" w:rsidRPr="000D47C6" w:rsidRDefault="00C70FBD" w:rsidP="00050BB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208226013"/>
      <w:r w:rsidRPr="000D4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="009777DA" w:rsidRPr="000D4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UMOWA </w:t>
      </w:r>
      <w:r w:rsidRPr="000D4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projekt</w:t>
      </w:r>
    </w:p>
    <w:p w14:paraId="5D10E022" w14:textId="77777777" w:rsidR="009777DA" w:rsidRPr="000D47C6" w:rsidRDefault="009777DA" w:rsidP="00691D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735170" w14:textId="77777777" w:rsidR="009777DA" w:rsidRPr="000D47C6" w:rsidRDefault="009777DA" w:rsidP="00691D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dnia ……………………….. roku w ………………………………….. pomiędzy:</w:t>
      </w:r>
    </w:p>
    <w:p w14:paraId="4FDD1F70" w14:textId="77777777" w:rsidR="009777DA" w:rsidRPr="000D47C6" w:rsidRDefault="009777DA" w:rsidP="00691D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0BFC87" w14:textId="73C0AF7C" w:rsidR="009777DA" w:rsidRPr="000D47C6" w:rsidRDefault="009777DA" w:rsidP="00691D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7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Muzeum Górnictwa Węglowego</w:t>
      </w:r>
      <w:r w:rsidR="00252513" w:rsidRPr="000D47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Zabrzu</w:t>
      </w:r>
      <w:r w:rsidRPr="000D47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3E3B602" w14:textId="77777777" w:rsidR="009777DA" w:rsidRPr="000D47C6" w:rsidRDefault="009777DA" w:rsidP="00691D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przy </w:t>
      </w:r>
      <w:r w:rsidRPr="000D47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ul. Georgiusa Agricoli 2, 41-800 Zabrze</w:t>
      </w:r>
    </w:p>
    <w:p w14:paraId="01CA6B62" w14:textId="77777777" w:rsidR="009777DA" w:rsidRPr="000D47C6" w:rsidRDefault="009777DA" w:rsidP="00691D99">
      <w:pPr>
        <w:tabs>
          <w:tab w:val="left" w:pos="-720"/>
        </w:tabs>
        <w:overflowPunct w:val="0"/>
        <w:adjustRightInd w:val="0"/>
        <w:spacing w:before="120" w:after="0" w:line="360" w:lineRule="auto"/>
        <w:ind w:right="-142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</w:pPr>
      <w:r w:rsidRPr="000D47C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 xml:space="preserve">wpisanym do Rejestru Instytucji Kultury Miasta Zabrze pod numerem RIK-12/13, </w:t>
      </w:r>
    </w:p>
    <w:p w14:paraId="4D863D6E" w14:textId="77777777" w:rsidR="009777DA" w:rsidRPr="000D47C6" w:rsidRDefault="009777DA" w:rsidP="00691D99">
      <w:pPr>
        <w:tabs>
          <w:tab w:val="left" w:pos="-720"/>
        </w:tabs>
        <w:overflowPunct w:val="0"/>
        <w:adjustRightInd w:val="0"/>
        <w:spacing w:before="120" w:after="0" w:line="360" w:lineRule="auto"/>
        <w:ind w:right="-142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</w:pPr>
      <w:r w:rsidRPr="000D47C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>posiadającym NIP: 6482768167, REGON: 243220420,</w:t>
      </w:r>
    </w:p>
    <w:p w14:paraId="31EF92F6" w14:textId="77777777" w:rsidR="009777DA" w:rsidRPr="000D47C6" w:rsidRDefault="009777DA" w:rsidP="00691D99">
      <w:pPr>
        <w:tabs>
          <w:tab w:val="left" w:pos="-720"/>
        </w:tabs>
        <w:overflowPunct w:val="0"/>
        <w:adjustRightInd w:val="0"/>
        <w:spacing w:before="120" w:after="0" w:line="360" w:lineRule="auto"/>
        <w:ind w:right="-142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</w:pPr>
      <w:r w:rsidRPr="000D47C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>reprezentowanym przez:</w:t>
      </w:r>
    </w:p>
    <w:p w14:paraId="4EE5A45C" w14:textId="77777777" w:rsidR="009777DA" w:rsidRPr="000D47C6" w:rsidRDefault="009777DA" w:rsidP="00691D99">
      <w:pPr>
        <w:widowControl w:val="0"/>
        <w:suppressAutoHyphens/>
        <w:overflowPunct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0D47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Dyrektora – Pana Bartłomieja Szewczyka</w:t>
      </w:r>
    </w:p>
    <w:p w14:paraId="5ADF31B7" w14:textId="77777777" w:rsidR="009777DA" w:rsidRPr="000D47C6" w:rsidRDefault="009777DA" w:rsidP="00691D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 dalej: "Zamawiającym"</w:t>
      </w:r>
    </w:p>
    <w:p w14:paraId="3F832095" w14:textId="77777777" w:rsidR="009777DA" w:rsidRPr="000D47C6" w:rsidRDefault="009777DA" w:rsidP="00691D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2485CB92" w14:textId="77777777" w:rsidR="009777DA" w:rsidRPr="000D47C6" w:rsidRDefault="009777DA" w:rsidP="00691D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7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</w:t>
      </w:r>
    </w:p>
    <w:p w14:paraId="3BDF78E8" w14:textId="77777777" w:rsidR="009777DA" w:rsidRPr="000D47C6" w:rsidRDefault="009777DA" w:rsidP="00691D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</w:t>
      </w:r>
    </w:p>
    <w:p w14:paraId="072E2018" w14:textId="48CD8D17" w:rsidR="009777DA" w:rsidRPr="000D47C6" w:rsidRDefault="009777DA" w:rsidP="00691D9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377019"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10AA77C9" w14:textId="77777777" w:rsidR="00377019" w:rsidRPr="000D47C6" w:rsidRDefault="00377019" w:rsidP="00691D99">
      <w:pPr>
        <w:pStyle w:val="Akapitzlist"/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91FAF5" w14:textId="2893B8B4" w:rsidR="009777DA" w:rsidRPr="000D47C6" w:rsidRDefault="009777DA" w:rsidP="00691D9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14:paraId="6E55525B" w14:textId="77777777" w:rsidR="009777DA" w:rsidRPr="000D47C6" w:rsidRDefault="009777DA" w:rsidP="00691D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dalej: „Wykonawcą”</w:t>
      </w:r>
    </w:p>
    <w:p w14:paraId="5A456697" w14:textId="77777777" w:rsidR="009777DA" w:rsidRPr="000D47C6" w:rsidRDefault="009777DA" w:rsidP="00691D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7DA0AC" w14:textId="77777777" w:rsidR="009777DA" w:rsidRPr="000D47C6" w:rsidRDefault="009777DA" w:rsidP="00691D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zawarto na podstawie art. 2 ust. 1 pkt 1) ustawy Prawo zamówień publicznych (tekst jednolity: Dz.U. z 2024 r., poz. 1320 z </w:t>
      </w:r>
      <w:proofErr w:type="spellStart"/>
      <w:r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który przewiduje nie stosowanie ustawy do zamówień i konkursów, których wartość nie przekracza kwoty 130 000 złotych.</w:t>
      </w:r>
    </w:p>
    <w:p w14:paraId="14F2D21A" w14:textId="77777777" w:rsidR="009777DA" w:rsidRPr="000D47C6" w:rsidRDefault="009777DA" w:rsidP="00050B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§ 1</w:t>
      </w:r>
    </w:p>
    <w:p w14:paraId="4272E10C" w14:textId="77777777" w:rsidR="009777DA" w:rsidRPr="000D47C6" w:rsidRDefault="009777DA" w:rsidP="00050B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Przedmiot umowy</w:t>
      </w:r>
    </w:p>
    <w:p w14:paraId="0F1F00B5" w14:textId="012812B2" w:rsidR="00377019" w:rsidRPr="000D47C6" w:rsidRDefault="009777DA" w:rsidP="00691D99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Na zasadach określonych w niniejszej Umowie Zamawiający zleca</w:t>
      </w:r>
      <w:r w:rsidR="005A7E40" w:rsidRPr="000D47C6">
        <w:rPr>
          <w:rFonts w:ascii="Times New Roman" w:hAnsi="Times New Roman" w:cs="Times New Roman"/>
          <w:sz w:val="24"/>
          <w:szCs w:val="24"/>
        </w:rPr>
        <w:t>,</w:t>
      </w:r>
      <w:r w:rsidRPr="000D47C6">
        <w:rPr>
          <w:rFonts w:ascii="Times New Roman" w:hAnsi="Times New Roman" w:cs="Times New Roman"/>
          <w:sz w:val="24"/>
          <w:szCs w:val="24"/>
        </w:rPr>
        <w:t xml:space="preserve"> a Wykonawca przyjmuje do wykonania projekt pod nazwą:</w:t>
      </w:r>
    </w:p>
    <w:p w14:paraId="512486BF" w14:textId="5006C087" w:rsidR="00F85F96" w:rsidRPr="000D47C6" w:rsidRDefault="00F85F96" w:rsidP="00691D99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7C6">
        <w:rPr>
          <w:rFonts w:ascii="Times New Roman" w:hAnsi="Times New Roman" w:cs="Times New Roman"/>
          <w:b/>
          <w:sz w:val="24"/>
          <w:szCs w:val="24"/>
        </w:rPr>
        <w:t>„Wykonanie audytu przedsiębiorstwa zgodnie z Ustawą o efektywności energetycznej dla Muzeum Górnictwa Węglowego w Zabrzu.”  </w:t>
      </w:r>
    </w:p>
    <w:p w14:paraId="7C42DF73" w14:textId="5DA22843" w:rsidR="009777DA" w:rsidRPr="000D47C6" w:rsidRDefault="009777DA" w:rsidP="00691D99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Audyt musi spełniać wymagania określone w ustawie z dnia 20.05.2016 r. o efektywności</w:t>
      </w:r>
      <w:r w:rsidR="00377019" w:rsidRPr="000D47C6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 xml:space="preserve">energetycznej </w:t>
      </w:r>
      <w:r w:rsidR="00EB6FA3" w:rsidRPr="000D47C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 Dz. U. z 2021 r. poz. 2166, z 2023 r. poz. 1681. )</w:t>
      </w:r>
    </w:p>
    <w:p w14:paraId="49C0F002" w14:textId="1FAF085D" w:rsidR="005C5059" w:rsidRPr="000D47C6" w:rsidRDefault="005C5059" w:rsidP="00691D99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0BB7">
        <w:rPr>
          <w:rFonts w:ascii="Times New Roman" w:hAnsi="Times New Roman" w:cs="Times New Roman"/>
          <w:sz w:val="24"/>
          <w:szCs w:val="24"/>
        </w:rPr>
        <w:t xml:space="preserve">Audyt należy wykonać zgodnie z  wytycznymi i Informacją Prezesa Urzędu Regulacji Energetyki nr 46/2016 dotyczącą obowiązku sporządzenia audytu energetycznego przedsiębiorstwa, wynikającego z wejścia w życie w dniu 1 października 2016 r. ustawy </w:t>
      </w:r>
      <w:r w:rsidRPr="00050BB7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0D47C6" w:rsidRPr="00050BB7">
        <w:rPr>
          <w:rFonts w:ascii="Times New Roman" w:hAnsi="Times New Roman" w:cs="Times New Roman"/>
          <w:sz w:val="24"/>
          <w:szCs w:val="24"/>
        </w:rPr>
        <w:t> </w:t>
      </w:r>
      <w:r w:rsidRPr="00050BB7">
        <w:rPr>
          <w:rFonts w:ascii="Times New Roman" w:hAnsi="Times New Roman" w:cs="Times New Roman"/>
          <w:sz w:val="24"/>
          <w:szCs w:val="24"/>
        </w:rPr>
        <w:t xml:space="preserve">dnia 20 maja 2016 r. o efektywności energetycznej oraz </w:t>
      </w:r>
      <w:r w:rsidRPr="000D47C6">
        <w:rPr>
          <w:rFonts w:ascii="Times New Roman" w:hAnsi="Times New Roman" w:cs="Times New Roman"/>
          <w:sz w:val="24"/>
          <w:szCs w:val="24"/>
        </w:rPr>
        <w:t>zgodnie z zaleceniami Ministerstwa Klimatu dotyczących audytu energetycznego dużego przedsiębiorstwa.</w:t>
      </w:r>
    </w:p>
    <w:p w14:paraId="7FA48747" w14:textId="5897E73D" w:rsidR="009777DA" w:rsidRPr="000D47C6" w:rsidRDefault="005C5059" w:rsidP="00050BB7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Audyt</w:t>
      </w:r>
      <w:r w:rsidR="009777DA" w:rsidRPr="000D47C6">
        <w:rPr>
          <w:rFonts w:ascii="Times New Roman" w:hAnsi="Times New Roman" w:cs="Times New Roman"/>
          <w:sz w:val="24"/>
          <w:szCs w:val="24"/>
        </w:rPr>
        <w:t xml:space="preserve"> będzie przekazany Zamawiającemu w </w:t>
      </w:r>
      <w:r w:rsidRPr="000D47C6">
        <w:rPr>
          <w:rFonts w:ascii="Times New Roman" w:hAnsi="Times New Roman" w:cs="Times New Roman"/>
          <w:sz w:val="24"/>
          <w:szCs w:val="24"/>
        </w:rPr>
        <w:t xml:space="preserve">3 </w:t>
      </w:r>
      <w:r w:rsidR="009777DA" w:rsidRPr="000D47C6">
        <w:rPr>
          <w:rFonts w:ascii="Times New Roman" w:hAnsi="Times New Roman" w:cs="Times New Roman"/>
          <w:sz w:val="24"/>
          <w:szCs w:val="24"/>
        </w:rPr>
        <w:t>egzemplarzach w wersji papierowej oraz</w:t>
      </w:r>
      <w:r w:rsidR="005A7E40" w:rsidRPr="000D47C6">
        <w:rPr>
          <w:rFonts w:ascii="Times New Roman" w:hAnsi="Times New Roman" w:cs="Times New Roman"/>
          <w:sz w:val="24"/>
          <w:szCs w:val="24"/>
        </w:rPr>
        <w:t xml:space="preserve"> </w:t>
      </w:r>
      <w:r w:rsidR="009777DA" w:rsidRPr="000D47C6">
        <w:rPr>
          <w:rFonts w:ascii="Times New Roman" w:hAnsi="Times New Roman" w:cs="Times New Roman"/>
          <w:sz w:val="24"/>
          <w:szCs w:val="24"/>
        </w:rPr>
        <w:t>w</w:t>
      </w:r>
      <w:r w:rsidR="005A7E40" w:rsidRPr="000D47C6">
        <w:rPr>
          <w:rFonts w:ascii="Times New Roman" w:hAnsi="Times New Roman" w:cs="Times New Roman"/>
          <w:sz w:val="24"/>
          <w:szCs w:val="24"/>
        </w:rPr>
        <w:t> </w:t>
      </w:r>
      <w:r w:rsidR="009777DA" w:rsidRPr="000D47C6">
        <w:rPr>
          <w:rFonts w:ascii="Times New Roman" w:hAnsi="Times New Roman" w:cs="Times New Roman"/>
          <w:sz w:val="24"/>
          <w:szCs w:val="24"/>
        </w:rPr>
        <w:t>formie elektronicznej w formacie PDF i w formie edytowalnej WORD.</w:t>
      </w:r>
    </w:p>
    <w:p w14:paraId="42C510DD" w14:textId="0ADA50C3" w:rsidR="009777DA" w:rsidRPr="000D47C6" w:rsidRDefault="005C5059" w:rsidP="00050BB7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Audyt</w:t>
      </w:r>
      <w:r w:rsidR="009777DA" w:rsidRPr="000D47C6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ma</w:t>
      </w:r>
      <w:r w:rsidR="009777DA" w:rsidRPr="000D47C6">
        <w:rPr>
          <w:rFonts w:ascii="Times New Roman" w:hAnsi="Times New Roman" w:cs="Times New Roman"/>
          <w:sz w:val="24"/>
          <w:szCs w:val="24"/>
        </w:rPr>
        <w:t xml:space="preserve"> być sporządzon</w:t>
      </w:r>
      <w:r w:rsidRPr="000D47C6">
        <w:rPr>
          <w:rFonts w:ascii="Times New Roman" w:hAnsi="Times New Roman" w:cs="Times New Roman"/>
          <w:sz w:val="24"/>
          <w:szCs w:val="24"/>
        </w:rPr>
        <w:t>y</w:t>
      </w:r>
      <w:r w:rsidR="009777DA" w:rsidRPr="000D47C6">
        <w:rPr>
          <w:rFonts w:ascii="Times New Roman" w:hAnsi="Times New Roman" w:cs="Times New Roman"/>
          <w:sz w:val="24"/>
          <w:szCs w:val="24"/>
        </w:rPr>
        <w:t xml:space="preserve"> w języku polskim zgodnie z obowiązującymi</w:t>
      </w:r>
      <w:r w:rsidR="000D47C6" w:rsidRPr="000D47C6">
        <w:rPr>
          <w:rFonts w:ascii="Times New Roman" w:hAnsi="Times New Roman" w:cs="Times New Roman"/>
          <w:sz w:val="24"/>
          <w:szCs w:val="24"/>
        </w:rPr>
        <w:t xml:space="preserve"> </w:t>
      </w:r>
      <w:r w:rsidR="009777DA" w:rsidRPr="000D47C6">
        <w:rPr>
          <w:rFonts w:ascii="Times New Roman" w:hAnsi="Times New Roman" w:cs="Times New Roman"/>
          <w:sz w:val="24"/>
          <w:szCs w:val="24"/>
        </w:rPr>
        <w:t>przepisami i</w:t>
      </w:r>
      <w:r w:rsidR="000D47C6" w:rsidRPr="000D47C6">
        <w:rPr>
          <w:rFonts w:ascii="Times New Roman" w:hAnsi="Times New Roman" w:cs="Times New Roman"/>
          <w:sz w:val="24"/>
          <w:szCs w:val="24"/>
        </w:rPr>
        <w:t> </w:t>
      </w:r>
      <w:r w:rsidR="009777DA" w:rsidRPr="000D47C6">
        <w:rPr>
          <w:rFonts w:ascii="Times New Roman" w:hAnsi="Times New Roman" w:cs="Times New Roman"/>
          <w:sz w:val="24"/>
          <w:szCs w:val="24"/>
        </w:rPr>
        <w:t>normami i opatrzona przez Wykonawcę klauzulą zawierającą deklarację</w:t>
      </w:r>
      <w:r w:rsidR="000D47C6" w:rsidRPr="000D47C6">
        <w:rPr>
          <w:rFonts w:ascii="Times New Roman" w:hAnsi="Times New Roman" w:cs="Times New Roman"/>
          <w:sz w:val="24"/>
          <w:szCs w:val="24"/>
        </w:rPr>
        <w:t xml:space="preserve"> </w:t>
      </w:r>
      <w:r w:rsidR="009777DA" w:rsidRPr="000D47C6">
        <w:rPr>
          <w:rFonts w:ascii="Times New Roman" w:hAnsi="Times New Roman" w:cs="Times New Roman"/>
          <w:sz w:val="24"/>
          <w:szCs w:val="24"/>
        </w:rPr>
        <w:t>o kompletności i przydatności z punktu widzenia celu, któremu ma służyć.</w:t>
      </w:r>
    </w:p>
    <w:p w14:paraId="7F12F38F" w14:textId="15335CD5" w:rsidR="009777DA" w:rsidRPr="000D47C6" w:rsidRDefault="009777DA" w:rsidP="00691D99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Audyt będzie wykonany w oparciu o materiały, dokumenty</w:t>
      </w:r>
      <w:r w:rsidR="004C03DF" w:rsidRPr="000D47C6">
        <w:rPr>
          <w:rFonts w:ascii="Times New Roman" w:hAnsi="Times New Roman" w:cs="Times New Roman"/>
          <w:sz w:val="24"/>
          <w:szCs w:val="24"/>
        </w:rPr>
        <w:t>, skany faktur za media</w:t>
      </w:r>
      <w:r w:rsidRPr="000D47C6">
        <w:rPr>
          <w:rFonts w:ascii="Times New Roman" w:hAnsi="Times New Roman" w:cs="Times New Roman"/>
          <w:sz w:val="24"/>
          <w:szCs w:val="24"/>
        </w:rPr>
        <w:t xml:space="preserve"> i</w:t>
      </w:r>
      <w:r w:rsidR="000D47C6" w:rsidRPr="000D47C6">
        <w:rPr>
          <w:rFonts w:ascii="Times New Roman" w:hAnsi="Times New Roman" w:cs="Times New Roman"/>
          <w:sz w:val="24"/>
          <w:szCs w:val="24"/>
        </w:rPr>
        <w:t> </w:t>
      </w:r>
      <w:r w:rsidRPr="000D47C6">
        <w:rPr>
          <w:rFonts w:ascii="Times New Roman" w:hAnsi="Times New Roman" w:cs="Times New Roman"/>
          <w:sz w:val="24"/>
          <w:szCs w:val="24"/>
        </w:rPr>
        <w:t>informacje posiadane przez</w:t>
      </w:r>
      <w:r w:rsidR="005C5059" w:rsidRPr="000D47C6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Zamawiającego oraz dane pozyskane przez Wykonawcę, w</w:t>
      </w:r>
      <w:r w:rsidR="000D47C6" w:rsidRPr="000D47C6">
        <w:rPr>
          <w:rFonts w:ascii="Times New Roman" w:hAnsi="Times New Roman" w:cs="Times New Roman"/>
          <w:sz w:val="24"/>
          <w:szCs w:val="24"/>
        </w:rPr>
        <w:t> </w:t>
      </w:r>
      <w:r w:rsidRPr="000D47C6">
        <w:rPr>
          <w:rFonts w:ascii="Times New Roman" w:hAnsi="Times New Roman" w:cs="Times New Roman"/>
          <w:sz w:val="24"/>
          <w:szCs w:val="24"/>
        </w:rPr>
        <w:t>drodze wykonania</w:t>
      </w:r>
      <w:r w:rsidR="005C5059" w:rsidRPr="000D47C6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inwentaryzacji obiektów, niezbędne do realizacji celu, jakiemu mają służyć.</w:t>
      </w:r>
    </w:p>
    <w:p w14:paraId="50A5A7BE" w14:textId="32D92B14" w:rsidR="000D47C6" w:rsidRPr="00050BB7" w:rsidRDefault="009777DA" w:rsidP="00050BB7">
      <w:pPr>
        <w:pStyle w:val="Akapitzlist"/>
        <w:numPr>
          <w:ilvl w:val="0"/>
          <w:numId w:val="3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Audyt będzie wykonany przez osoby dysponujące właściwymi uprawnieniami oraz</w:t>
      </w:r>
      <w:r w:rsidR="00050BB7">
        <w:rPr>
          <w:rFonts w:ascii="Times New Roman" w:hAnsi="Times New Roman" w:cs="Times New Roman"/>
          <w:sz w:val="24"/>
          <w:szCs w:val="24"/>
        </w:rPr>
        <w:t xml:space="preserve"> </w:t>
      </w:r>
      <w:r w:rsidRPr="00050BB7">
        <w:rPr>
          <w:rFonts w:ascii="Times New Roman" w:hAnsi="Times New Roman" w:cs="Times New Roman"/>
          <w:sz w:val="24"/>
          <w:szCs w:val="24"/>
        </w:rPr>
        <w:t>kwalifikacjami do wykonania przedmiotu Umowy.</w:t>
      </w:r>
    </w:p>
    <w:p w14:paraId="7C334E2B" w14:textId="77777777" w:rsidR="009777DA" w:rsidRPr="000D47C6" w:rsidRDefault="009777DA" w:rsidP="00050B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§ 2</w:t>
      </w:r>
    </w:p>
    <w:p w14:paraId="574AC460" w14:textId="0EFCF538" w:rsidR="009777DA" w:rsidRPr="000D47C6" w:rsidRDefault="009777DA" w:rsidP="00050B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Termin realizacji</w:t>
      </w:r>
      <w:r w:rsidR="005C5059" w:rsidRPr="000D47C6">
        <w:rPr>
          <w:rFonts w:ascii="Times New Roman" w:hAnsi="Times New Roman" w:cs="Times New Roman"/>
          <w:sz w:val="24"/>
          <w:szCs w:val="24"/>
        </w:rPr>
        <w:t>:</w:t>
      </w:r>
    </w:p>
    <w:p w14:paraId="6A5C8159" w14:textId="78A3CC90" w:rsidR="009777DA" w:rsidRPr="000D47C6" w:rsidRDefault="005C5059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od dnia podpisania Umowy</w:t>
      </w:r>
      <w:r w:rsidRPr="000D47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wykonanie audytu i przedłożenie Zamawiającemu do 9.12.2025r. Termin sprawdzenia audytu przez Zamawiającego do</w:t>
      </w:r>
      <w:r w:rsidR="00074CC3" w:rsidRPr="000D47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09.01.2026r</w:t>
      </w:r>
      <w:r w:rsidR="005A7E40" w:rsidRPr="000D47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</w:t>
      </w:r>
      <w:r w:rsidR="00074CC3" w:rsidRPr="000D47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Termin usunięcia </w:t>
      </w:r>
      <w:r w:rsidR="000D47C6" w:rsidRPr="000D47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e</w:t>
      </w:r>
      <w:r w:rsidR="00074CC3" w:rsidRPr="000D47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wentualnych usterek przez Wykonawcę do</w:t>
      </w:r>
      <w:r w:rsidRPr="000D47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23.01.2026r. Termin sprawdzenia audytu po ewentualnych poprawkach i podpisanie bezusterkowego protokołu odbioru do 30.01.2026r.</w:t>
      </w:r>
      <w:r w:rsidR="009777DA" w:rsidRPr="000D47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B1170" w14:textId="312FB9E4" w:rsidR="009777DA" w:rsidRPr="000D47C6" w:rsidRDefault="009777DA" w:rsidP="00050BB7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§ 3</w:t>
      </w:r>
    </w:p>
    <w:p w14:paraId="6438FB48" w14:textId="77777777" w:rsidR="009777DA" w:rsidRPr="000D47C6" w:rsidRDefault="009777DA" w:rsidP="00050B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Postanowienia szczególne</w:t>
      </w:r>
    </w:p>
    <w:p w14:paraId="790CF443" w14:textId="53BDABE2" w:rsidR="009777DA" w:rsidRPr="000D47C6" w:rsidRDefault="009777DA" w:rsidP="00691D9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Wykonawca przy realizacji Umowy zobowiązuje się do:</w:t>
      </w:r>
    </w:p>
    <w:p w14:paraId="3F9390FF" w14:textId="779D20E0" w:rsidR="009777DA" w:rsidRPr="00050BB7" w:rsidRDefault="001A21DB" w:rsidP="00050BB7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W</w:t>
      </w:r>
      <w:r w:rsidR="009777DA" w:rsidRPr="000D47C6">
        <w:rPr>
          <w:rFonts w:ascii="Times New Roman" w:hAnsi="Times New Roman" w:cs="Times New Roman"/>
          <w:sz w:val="24"/>
          <w:szCs w:val="24"/>
        </w:rPr>
        <w:t>ykonania przedmiotu Umowy z zachowaniem najwyższej staranności i jakości</w:t>
      </w:r>
      <w:r w:rsidR="00050BB7">
        <w:rPr>
          <w:rFonts w:ascii="Times New Roman" w:hAnsi="Times New Roman" w:cs="Times New Roman"/>
          <w:sz w:val="24"/>
          <w:szCs w:val="24"/>
        </w:rPr>
        <w:t xml:space="preserve"> </w:t>
      </w:r>
      <w:r w:rsidR="009777DA" w:rsidRPr="00050BB7">
        <w:rPr>
          <w:rFonts w:ascii="Times New Roman" w:hAnsi="Times New Roman" w:cs="Times New Roman"/>
          <w:sz w:val="24"/>
          <w:szCs w:val="24"/>
        </w:rPr>
        <w:t>wynikającej z gospodarczego i zawodowego charakteru prowadzenia działalności,</w:t>
      </w:r>
      <w:r w:rsidR="00050BB7" w:rsidRPr="00050BB7">
        <w:rPr>
          <w:rFonts w:ascii="Times New Roman" w:hAnsi="Times New Roman" w:cs="Times New Roman"/>
          <w:sz w:val="24"/>
          <w:szCs w:val="24"/>
        </w:rPr>
        <w:t xml:space="preserve"> </w:t>
      </w:r>
      <w:r w:rsidR="009777DA" w:rsidRPr="00050BB7">
        <w:rPr>
          <w:rFonts w:ascii="Times New Roman" w:hAnsi="Times New Roman" w:cs="Times New Roman"/>
          <w:sz w:val="24"/>
          <w:szCs w:val="24"/>
        </w:rPr>
        <w:t>zgodnie z zasadami wiedzy technicznej oraz z zachowaniem obowiązujących przepisów</w:t>
      </w:r>
      <w:r w:rsidR="00050BB7" w:rsidRPr="00050BB7">
        <w:rPr>
          <w:rFonts w:ascii="Times New Roman" w:hAnsi="Times New Roman" w:cs="Times New Roman"/>
          <w:sz w:val="24"/>
          <w:szCs w:val="24"/>
        </w:rPr>
        <w:t xml:space="preserve"> </w:t>
      </w:r>
      <w:r w:rsidR="009777DA" w:rsidRPr="00050BB7">
        <w:rPr>
          <w:rFonts w:ascii="Times New Roman" w:hAnsi="Times New Roman" w:cs="Times New Roman"/>
          <w:sz w:val="24"/>
          <w:szCs w:val="24"/>
        </w:rPr>
        <w:t>prawa</w:t>
      </w:r>
      <w:r w:rsidRPr="00050BB7">
        <w:rPr>
          <w:rFonts w:ascii="Times New Roman" w:hAnsi="Times New Roman" w:cs="Times New Roman"/>
          <w:sz w:val="24"/>
          <w:szCs w:val="24"/>
        </w:rPr>
        <w:t>.</w:t>
      </w:r>
    </w:p>
    <w:p w14:paraId="5D043C52" w14:textId="34533EF9" w:rsidR="009777DA" w:rsidRPr="00050BB7" w:rsidRDefault="001A21DB" w:rsidP="00050BB7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W</w:t>
      </w:r>
      <w:r w:rsidR="009777DA" w:rsidRPr="000D47C6">
        <w:rPr>
          <w:rFonts w:ascii="Times New Roman" w:hAnsi="Times New Roman" w:cs="Times New Roman"/>
          <w:sz w:val="24"/>
          <w:szCs w:val="24"/>
        </w:rPr>
        <w:t>ykonania przedmiotu Umowy zgodnie z zakresem i w terminie wskazanych w § 1</w:t>
      </w:r>
      <w:r w:rsidR="00050BB7">
        <w:rPr>
          <w:rFonts w:ascii="Times New Roman" w:hAnsi="Times New Roman" w:cs="Times New Roman"/>
          <w:sz w:val="24"/>
          <w:szCs w:val="24"/>
        </w:rPr>
        <w:t xml:space="preserve"> </w:t>
      </w:r>
      <w:r w:rsidR="009777DA" w:rsidRPr="00050BB7">
        <w:rPr>
          <w:rFonts w:ascii="Times New Roman" w:hAnsi="Times New Roman" w:cs="Times New Roman"/>
          <w:sz w:val="24"/>
          <w:szCs w:val="24"/>
        </w:rPr>
        <w:t>i</w:t>
      </w:r>
      <w:r w:rsidR="00050BB7">
        <w:rPr>
          <w:rFonts w:ascii="Times New Roman" w:hAnsi="Times New Roman" w:cs="Times New Roman"/>
          <w:sz w:val="24"/>
          <w:szCs w:val="24"/>
        </w:rPr>
        <w:t> </w:t>
      </w:r>
      <w:r w:rsidR="009777DA" w:rsidRPr="00050BB7">
        <w:rPr>
          <w:rFonts w:ascii="Times New Roman" w:hAnsi="Times New Roman" w:cs="Times New Roman"/>
          <w:sz w:val="24"/>
          <w:szCs w:val="24"/>
        </w:rPr>
        <w:t>w § 2 Umowy,</w:t>
      </w:r>
    </w:p>
    <w:p w14:paraId="1AA4CA56" w14:textId="07C68F7D" w:rsidR="009777DA" w:rsidRPr="00050BB7" w:rsidRDefault="001A21DB" w:rsidP="00050BB7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W</w:t>
      </w:r>
      <w:r w:rsidR="009777DA" w:rsidRPr="000D47C6">
        <w:rPr>
          <w:rFonts w:ascii="Times New Roman" w:hAnsi="Times New Roman" w:cs="Times New Roman"/>
          <w:sz w:val="24"/>
          <w:szCs w:val="24"/>
        </w:rPr>
        <w:t>ykonania Audytu przez osoby posiadające odpowiednie, wymagane prawem</w:t>
      </w:r>
      <w:r w:rsidR="00050BB7">
        <w:rPr>
          <w:rFonts w:ascii="Times New Roman" w:hAnsi="Times New Roman" w:cs="Times New Roman"/>
          <w:sz w:val="24"/>
          <w:szCs w:val="24"/>
        </w:rPr>
        <w:t xml:space="preserve"> </w:t>
      </w:r>
      <w:r w:rsidR="009777DA" w:rsidRPr="00050BB7">
        <w:rPr>
          <w:rFonts w:ascii="Times New Roman" w:hAnsi="Times New Roman" w:cs="Times New Roman"/>
          <w:sz w:val="24"/>
          <w:szCs w:val="24"/>
        </w:rPr>
        <w:t>uprawnienia i kwalifikacje,</w:t>
      </w:r>
    </w:p>
    <w:p w14:paraId="31AA1161" w14:textId="39EB29E5" w:rsidR="009777DA" w:rsidRPr="00050BB7" w:rsidRDefault="001A21DB" w:rsidP="00050BB7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W</w:t>
      </w:r>
      <w:r w:rsidR="009777DA" w:rsidRPr="000D47C6">
        <w:rPr>
          <w:rFonts w:ascii="Times New Roman" w:hAnsi="Times New Roman" w:cs="Times New Roman"/>
          <w:sz w:val="24"/>
          <w:szCs w:val="24"/>
        </w:rPr>
        <w:t>ykonania inwentaryzacji obiektów budowlanych w zakresie niezbędnym do</w:t>
      </w:r>
      <w:r w:rsidR="00050BB7">
        <w:rPr>
          <w:rFonts w:ascii="Times New Roman" w:hAnsi="Times New Roman" w:cs="Times New Roman"/>
          <w:sz w:val="24"/>
          <w:szCs w:val="24"/>
        </w:rPr>
        <w:t xml:space="preserve"> </w:t>
      </w:r>
      <w:r w:rsidR="009777DA" w:rsidRPr="00050BB7">
        <w:rPr>
          <w:rFonts w:ascii="Times New Roman" w:hAnsi="Times New Roman" w:cs="Times New Roman"/>
          <w:sz w:val="24"/>
          <w:szCs w:val="24"/>
        </w:rPr>
        <w:t>wykonania przedmiotu Umowy,</w:t>
      </w:r>
    </w:p>
    <w:p w14:paraId="417E38CA" w14:textId="46B17B84" w:rsidR="009777DA" w:rsidRPr="000D47C6" w:rsidRDefault="001A21DB" w:rsidP="00691D99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9777DA" w:rsidRPr="000D47C6">
        <w:rPr>
          <w:rFonts w:ascii="Times New Roman" w:hAnsi="Times New Roman" w:cs="Times New Roman"/>
          <w:sz w:val="24"/>
          <w:szCs w:val="24"/>
        </w:rPr>
        <w:t>onsultowani</w:t>
      </w:r>
      <w:r w:rsidRPr="000D47C6">
        <w:rPr>
          <w:rFonts w:ascii="Times New Roman" w:hAnsi="Times New Roman" w:cs="Times New Roman"/>
          <w:sz w:val="24"/>
          <w:szCs w:val="24"/>
        </w:rPr>
        <w:t>a</w:t>
      </w:r>
      <w:r w:rsidR="009777DA" w:rsidRPr="000D47C6">
        <w:rPr>
          <w:rFonts w:ascii="Times New Roman" w:hAnsi="Times New Roman" w:cs="Times New Roman"/>
          <w:sz w:val="24"/>
          <w:szCs w:val="24"/>
        </w:rPr>
        <w:t xml:space="preserve"> i uzgadniani</w:t>
      </w:r>
      <w:r w:rsidRPr="000D47C6">
        <w:rPr>
          <w:rFonts w:ascii="Times New Roman" w:hAnsi="Times New Roman" w:cs="Times New Roman"/>
          <w:sz w:val="24"/>
          <w:szCs w:val="24"/>
        </w:rPr>
        <w:t>a</w:t>
      </w:r>
      <w:r w:rsidR="009777DA" w:rsidRPr="000D47C6">
        <w:rPr>
          <w:rFonts w:ascii="Times New Roman" w:hAnsi="Times New Roman" w:cs="Times New Roman"/>
          <w:sz w:val="24"/>
          <w:szCs w:val="24"/>
        </w:rPr>
        <w:t xml:space="preserve"> z Zamawiającym poszczególnych elementów </w:t>
      </w:r>
      <w:r w:rsidR="001B2C1B" w:rsidRPr="000D47C6">
        <w:rPr>
          <w:rFonts w:ascii="Times New Roman" w:hAnsi="Times New Roman" w:cs="Times New Roman"/>
          <w:sz w:val="24"/>
          <w:szCs w:val="24"/>
        </w:rPr>
        <w:t>Dokumentu</w:t>
      </w:r>
      <w:r w:rsidR="009777DA" w:rsidRPr="000D47C6">
        <w:rPr>
          <w:rFonts w:ascii="Times New Roman" w:hAnsi="Times New Roman" w:cs="Times New Roman"/>
          <w:sz w:val="24"/>
          <w:szCs w:val="24"/>
        </w:rPr>
        <w:t>,</w:t>
      </w:r>
      <w:r w:rsidRPr="000D47C6">
        <w:rPr>
          <w:rFonts w:ascii="Times New Roman" w:hAnsi="Times New Roman" w:cs="Times New Roman"/>
          <w:sz w:val="24"/>
          <w:szCs w:val="24"/>
        </w:rPr>
        <w:t xml:space="preserve"> </w:t>
      </w:r>
      <w:r w:rsidR="009777DA" w:rsidRPr="000D47C6">
        <w:rPr>
          <w:rFonts w:ascii="Times New Roman" w:hAnsi="Times New Roman" w:cs="Times New Roman"/>
          <w:sz w:val="24"/>
          <w:szCs w:val="24"/>
        </w:rPr>
        <w:t>wszelkie uzgodnienia będą sporządzane w formie pisemnej,</w:t>
      </w:r>
    </w:p>
    <w:p w14:paraId="22557FB1" w14:textId="21DC4614" w:rsidR="009777DA" w:rsidRPr="000D47C6" w:rsidRDefault="001A21DB" w:rsidP="00691D99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Z</w:t>
      </w:r>
      <w:r w:rsidR="009777DA" w:rsidRPr="000D47C6">
        <w:rPr>
          <w:rFonts w:ascii="Times New Roman" w:hAnsi="Times New Roman" w:cs="Times New Roman"/>
          <w:sz w:val="24"/>
          <w:szCs w:val="24"/>
        </w:rPr>
        <w:t>głoszenia do odbioru i przekazania Zamawiającemu wykonanego przedmiotu Umowy,</w:t>
      </w:r>
    </w:p>
    <w:p w14:paraId="451068C4" w14:textId="1A793FEA" w:rsidR="009777DA" w:rsidRPr="000D47C6" w:rsidRDefault="001A21DB" w:rsidP="00691D99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P</w:t>
      </w:r>
      <w:r w:rsidR="009777DA" w:rsidRPr="000D47C6">
        <w:rPr>
          <w:rFonts w:ascii="Times New Roman" w:hAnsi="Times New Roman" w:cs="Times New Roman"/>
          <w:sz w:val="24"/>
          <w:szCs w:val="24"/>
        </w:rPr>
        <w:t>rzeniesienia na Zamawiającego majątkowych praw autorskich do Dokumentacji,</w:t>
      </w:r>
    </w:p>
    <w:p w14:paraId="60EAB933" w14:textId="05827552" w:rsidR="009777DA" w:rsidRPr="000D47C6" w:rsidRDefault="001A21DB" w:rsidP="00691D99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Z</w:t>
      </w:r>
      <w:r w:rsidR="009777DA" w:rsidRPr="000D47C6">
        <w:rPr>
          <w:rFonts w:ascii="Times New Roman" w:hAnsi="Times New Roman" w:cs="Times New Roman"/>
          <w:sz w:val="24"/>
          <w:szCs w:val="24"/>
        </w:rPr>
        <w:t>achowania tajemnicy przedsiębiorstwa Zamawiającego zgodnie z przepisami ustawy</w:t>
      </w:r>
      <w:r w:rsidRPr="000D47C6">
        <w:rPr>
          <w:rFonts w:ascii="Times New Roman" w:hAnsi="Times New Roman" w:cs="Times New Roman"/>
          <w:sz w:val="24"/>
          <w:szCs w:val="24"/>
        </w:rPr>
        <w:t xml:space="preserve"> </w:t>
      </w:r>
      <w:r w:rsidR="009777DA" w:rsidRPr="000D47C6">
        <w:rPr>
          <w:rFonts w:ascii="Times New Roman" w:hAnsi="Times New Roman" w:cs="Times New Roman"/>
          <w:sz w:val="24"/>
          <w:szCs w:val="24"/>
        </w:rPr>
        <w:t>z dnia 16.04.1993 r. o zwalczaniu nieuczciwej konkurencji, a w szczególności danych</w:t>
      </w:r>
      <w:r w:rsidRPr="000D47C6">
        <w:rPr>
          <w:rFonts w:ascii="Times New Roman" w:hAnsi="Times New Roman" w:cs="Times New Roman"/>
          <w:sz w:val="24"/>
          <w:szCs w:val="24"/>
        </w:rPr>
        <w:t xml:space="preserve"> </w:t>
      </w:r>
      <w:r w:rsidR="009777DA" w:rsidRPr="000D47C6">
        <w:rPr>
          <w:rFonts w:ascii="Times New Roman" w:hAnsi="Times New Roman" w:cs="Times New Roman"/>
          <w:sz w:val="24"/>
          <w:szCs w:val="24"/>
        </w:rPr>
        <w:t>finansowych, technicznych i projektowych, z wyłączeniem informacji, które</w:t>
      </w:r>
      <w:r w:rsidRPr="000D47C6">
        <w:rPr>
          <w:rFonts w:ascii="Times New Roman" w:hAnsi="Times New Roman" w:cs="Times New Roman"/>
          <w:sz w:val="24"/>
          <w:szCs w:val="24"/>
        </w:rPr>
        <w:t xml:space="preserve"> </w:t>
      </w:r>
      <w:r w:rsidR="009777DA" w:rsidRPr="000D47C6">
        <w:rPr>
          <w:rFonts w:ascii="Times New Roman" w:hAnsi="Times New Roman" w:cs="Times New Roman"/>
          <w:sz w:val="24"/>
          <w:szCs w:val="24"/>
        </w:rPr>
        <w:t>Wykonawca musi udostępnić zgodnie z obowiązującym prawem.</w:t>
      </w:r>
    </w:p>
    <w:p w14:paraId="6A28E064" w14:textId="5D3F1313" w:rsidR="009777DA" w:rsidRPr="00050BB7" w:rsidRDefault="009777DA" w:rsidP="00691D9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Zamawiający zobowiązuje się do przekazania Wykonawcy będących w jego posiadaniu</w:t>
      </w:r>
      <w:r w:rsidR="00050BB7">
        <w:rPr>
          <w:rFonts w:ascii="Times New Roman" w:hAnsi="Times New Roman" w:cs="Times New Roman"/>
          <w:sz w:val="24"/>
          <w:szCs w:val="24"/>
        </w:rPr>
        <w:t xml:space="preserve"> </w:t>
      </w:r>
      <w:r w:rsidRPr="00050BB7">
        <w:rPr>
          <w:rFonts w:ascii="Times New Roman" w:hAnsi="Times New Roman" w:cs="Times New Roman"/>
          <w:sz w:val="24"/>
          <w:szCs w:val="24"/>
        </w:rPr>
        <w:t>informacji, dokumentów i danych istotnych dla realizacji przedmiotu Umowy.</w:t>
      </w:r>
    </w:p>
    <w:p w14:paraId="0285D730" w14:textId="640BC09C" w:rsidR="001A21DB" w:rsidRPr="00050BB7" w:rsidRDefault="009777DA" w:rsidP="00691D9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Informacje, dokumenty i dane, o którym mowa w ust. 2 powyżej Zamawiający przekaże</w:t>
      </w:r>
      <w:r w:rsidR="00050BB7">
        <w:rPr>
          <w:rFonts w:ascii="Times New Roman" w:hAnsi="Times New Roman" w:cs="Times New Roman"/>
          <w:sz w:val="24"/>
          <w:szCs w:val="24"/>
        </w:rPr>
        <w:t xml:space="preserve"> </w:t>
      </w:r>
      <w:r w:rsidRPr="00050BB7">
        <w:rPr>
          <w:rFonts w:ascii="Times New Roman" w:hAnsi="Times New Roman" w:cs="Times New Roman"/>
          <w:sz w:val="24"/>
          <w:szCs w:val="24"/>
        </w:rPr>
        <w:t>Wykonawcy na jego wniosek w tej sprawie pod warunkiem, że będzie w posiadaniu tych</w:t>
      </w:r>
      <w:r w:rsidR="00050BB7" w:rsidRPr="00050BB7">
        <w:rPr>
          <w:rFonts w:ascii="Times New Roman" w:hAnsi="Times New Roman" w:cs="Times New Roman"/>
          <w:sz w:val="24"/>
          <w:szCs w:val="24"/>
        </w:rPr>
        <w:t xml:space="preserve"> </w:t>
      </w:r>
      <w:r w:rsidRPr="00050BB7">
        <w:rPr>
          <w:rFonts w:ascii="Times New Roman" w:hAnsi="Times New Roman" w:cs="Times New Roman"/>
          <w:sz w:val="24"/>
          <w:szCs w:val="24"/>
        </w:rPr>
        <w:t xml:space="preserve">informacji, dokumentów i danych. </w:t>
      </w:r>
    </w:p>
    <w:p w14:paraId="541D9F45" w14:textId="04B1BF7A" w:rsidR="009777DA" w:rsidRPr="00050BB7" w:rsidRDefault="009777DA" w:rsidP="00691D9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Strony ustanawiają następujących przedstawicieli upoważnionych do koordynacji prac</w:t>
      </w:r>
      <w:r w:rsidR="00050BB7">
        <w:rPr>
          <w:rFonts w:ascii="Times New Roman" w:hAnsi="Times New Roman" w:cs="Times New Roman"/>
          <w:sz w:val="24"/>
          <w:szCs w:val="24"/>
        </w:rPr>
        <w:t xml:space="preserve"> </w:t>
      </w:r>
      <w:r w:rsidRPr="00050BB7">
        <w:rPr>
          <w:rFonts w:ascii="Times New Roman" w:hAnsi="Times New Roman" w:cs="Times New Roman"/>
          <w:sz w:val="24"/>
          <w:szCs w:val="24"/>
        </w:rPr>
        <w:t>związanych z realizacją przedmiotu Umowy:</w:t>
      </w:r>
    </w:p>
    <w:p w14:paraId="6E669CB1" w14:textId="6189BA04" w:rsidR="009777DA" w:rsidRPr="00050BB7" w:rsidRDefault="009777DA" w:rsidP="00691D99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 xml:space="preserve"> ze strony Zamawiającego koordynatorem wykonania przedmiotu umowy będzie</w:t>
      </w:r>
      <w:r w:rsidR="00050BB7">
        <w:rPr>
          <w:rFonts w:ascii="Times New Roman" w:hAnsi="Times New Roman" w:cs="Times New Roman"/>
          <w:sz w:val="24"/>
          <w:szCs w:val="24"/>
        </w:rPr>
        <w:t xml:space="preserve"> </w:t>
      </w:r>
      <w:r w:rsidR="004A48B3" w:rsidRPr="00050BB7">
        <w:rPr>
          <w:rFonts w:ascii="Times New Roman" w:hAnsi="Times New Roman" w:cs="Times New Roman"/>
          <w:sz w:val="24"/>
          <w:szCs w:val="24"/>
        </w:rPr>
        <w:t xml:space="preserve">Wiesław </w:t>
      </w:r>
      <w:r w:rsidR="00407F26" w:rsidRPr="00050BB7">
        <w:rPr>
          <w:rFonts w:ascii="Times New Roman" w:hAnsi="Times New Roman" w:cs="Times New Roman"/>
          <w:sz w:val="24"/>
          <w:szCs w:val="24"/>
        </w:rPr>
        <w:t>Kapuścik</w:t>
      </w:r>
      <w:r w:rsidRPr="00050BB7">
        <w:rPr>
          <w:rFonts w:ascii="Times New Roman" w:hAnsi="Times New Roman" w:cs="Times New Roman"/>
          <w:sz w:val="24"/>
          <w:szCs w:val="24"/>
        </w:rPr>
        <w:t>, Nr tel.:</w:t>
      </w:r>
      <w:r w:rsidR="004A48B3" w:rsidRPr="00050BB7">
        <w:rPr>
          <w:rFonts w:ascii="Times New Roman" w:hAnsi="Times New Roman" w:cs="Times New Roman"/>
          <w:sz w:val="24"/>
          <w:szCs w:val="24"/>
        </w:rPr>
        <w:t>32 630 30 91 wew. 5809</w:t>
      </w:r>
      <w:r w:rsidRPr="00050BB7">
        <w:rPr>
          <w:rFonts w:ascii="Times New Roman" w:hAnsi="Times New Roman" w:cs="Times New Roman"/>
          <w:sz w:val="24"/>
          <w:szCs w:val="24"/>
        </w:rPr>
        <w:t>, e-mail</w:t>
      </w:r>
      <w:r w:rsidR="00407F26" w:rsidRPr="00050BB7">
        <w:rPr>
          <w:rFonts w:ascii="Times New Roman" w:hAnsi="Times New Roman" w:cs="Times New Roman"/>
          <w:sz w:val="24"/>
          <w:szCs w:val="24"/>
        </w:rPr>
        <w:t>:</w:t>
      </w:r>
      <w:r w:rsidRPr="00050BB7">
        <w:rPr>
          <w:rFonts w:ascii="Times New Roman" w:hAnsi="Times New Roman" w:cs="Times New Roman"/>
          <w:sz w:val="24"/>
          <w:szCs w:val="24"/>
        </w:rPr>
        <w:t xml:space="preserve"> </w:t>
      </w:r>
      <w:r w:rsidR="00407F26" w:rsidRPr="00050BB7">
        <w:rPr>
          <w:rFonts w:ascii="Times New Roman" w:hAnsi="Times New Roman" w:cs="Times New Roman"/>
          <w:sz w:val="24"/>
          <w:szCs w:val="24"/>
        </w:rPr>
        <w:t>wkapuscik@muzeumgornictwa.pl</w:t>
      </w:r>
      <w:r w:rsidRPr="00050BB7">
        <w:rPr>
          <w:rFonts w:ascii="Times New Roman" w:hAnsi="Times New Roman" w:cs="Times New Roman"/>
          <w:sz w:val="24"/>
          <w:szCs w:val="24"/>
        </w:rPr>
        <w:t>,</w:t>
      </w:r>
    </w:p>
    <w:p w14:paraId="719629CF" w14:textId="472C105C" w:rsidR="009777DA" w:rsidRPr="000D47C6" w:rsidRDefault="009777DA" w:rsidP="00691D99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 xml:space="preserve"> ze strony Wykonawcy koordynatorem realizacji przedmiotu Umowy będzie</w:t>
      </w:r>
    </w:p>
    <w:p w14:paraId="28CEDF9D" w14:textId="77777777" w:rsidR="009777DA" w:rsidRPr="000D47C6" w:rsidRDefault="009777DA" w:rsidP="00050BB7">
      <w:pPr>
        <w:spacing w:after="0" w:line="360" w:lineRule="auto"/>
        <w:ind w:left="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……………, Nr tel.: ……………, e-mail: …………………..</w:t>
      </w:r>
    </w:p>
    <w:p w14:paraId="22C448DC" w14:textId="13C63A3A" w:rsidR="009777DA" w:rsidRPr="00050BB7" w:rsidRDefault="009777DA" w:rsidP="00691D9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Strona może w każdym czasie zmienić osoby, o których mowa w ust. 5 powyżej, jak</w:t>
      </w:r>
      <w:r w:rsidR="00050BB7">
        <w:rPr>
          <w:rFonts w:ascii="Times New Roman" w:hAnsi="Times New Roman" w:cs="Times New Roman"/>
          <w:sz w:val="24"/>
          <w:szCs w:val="24"/>
        </w:rPr>
        <w:t xml:space="preserve"> </w:t>
      </w:r>
      <w:r w:rsidRPr="00050BB7">
        <w:rPr>
          <w:rFonts w:ascii="Times New Roman" w:hAnsi="Times New Roman" w:cs="Times New Roman"/>
          <w:sz w:val="24"/>
          <w:szCs w:val="24"/>
        </w:rPr>
        <w:t>również wskazane powyżej numery telefonu bądź adresy e-mail, przy czym zmiana taka</w:t>
      </w:r>
      <w:r w:rsidR="00050BB7" w:rsidRPr="00050BB7">
        <w:rPr>
          <w:rFonts w:ascii="Times New Roman" w:hAnsi="Times New Roman" w:cs="Times New Roman"/>
          <w:sz w:val="24"/>
          <w:szCs w:val="24"/>
        </w:rPr>
        <w:t xml:space="preserve"> </w:t>
      </w:r>
      <w:r w:rsidRPr="00050BB7">
        <w:rPr>
          <w:rFonts w:ascii="Times New Roman" w:hAnsi="Times New Roman" w:cs="Times New Roman"/>
          <w:sz w:val="24"/>
          <w:szCs w:val="24"/>
        </w:rPr>
        <w:t>jest skuteczna wobec drugiej strony z chwilą pisemnego poinformowania strony o zmianie.</w:t>
      </w:r>
    </w:p>
    <w:p w14:paraId="56C40C60" w14:textId="77777777" w:rsidR="000D47C6" w:rsidRPr="000D47C6" w:rsidRDefault="000D47C6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BDAAA" w14:textId="77777777" w:rsidR="009777DA" w:rsidRPr="000D47C6" w:rsidRDefault="009777DA" w:rsidP="00050B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§ 4</w:t>
      </w:r>
    </w:p>
    <w:p w14:paraId="3070952F" w14:textId="77777777" w:rsidR="009777DA" w:rsidRPr="000D47C6" w:rsidRDefault="009777DA" w:rsidP="00050B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Przekazanie, odbiór przedmiotu Umowy</w:t>
      </w:r>
    </w:p>
    <w:p w14:paraId="27DB89C4" w14:textId="21D11F13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1. Wykonawca złoży Dokumentację w siedzibie Zamawiającego wraz z oświadczeniem</w:t>
      </w:r>
      <w:r w:rsidR="00050BB7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o</w:t>
      </w:r>
      <w:r w:rsidR="00050BB7">
        <w:rPr>
          <w:rFonts w:ascii="Times New Roman" w:hAnsi="Times New Roman" w:cs="Times New Roman"/>
          <w:sz w:val="24"/>
          <w:szCs w:val="24"/>
        </w:rPr>
        <w:t> </w:t>
      </w:r>
      <w:r w:rsidRPr="000D47C6">
        <w:rPr>
          <w:rFonts w:ascii="Times New Roman" w:hAnsi="Times New Roman" w:cs="Times New Roman"/>
          <w:sz w:val="24"/>
          <w:szCs w:val="24"/>
        </w:rPr>
        <w:t>kompletności i zgodności z</w:t>
      </w:r>
      <w:r w:rsidR="00A119C3" w:rsidRPr="000D47C6">
        <w:rPr>
          <w:rFonts w:ascii="Times New Roman" w:hAnsi="Times New Roman" w:cs="Times New Roman"/>
          <w:sz w:val="24"/>
          <w:szCs w:val="24"/>
        </w:rPr>
        <w:t xml:space="preserve"> wymaganiami określonymi w ustawie z dnia 20.05.2016 r. o</w:t>
      </w:r>
      <w:r w:rsidR="000D47C6" w:rsidRPr="000D47C6">
        <w:rPr>
          <w:rFonts w:ascii="Times New Roman" w:hAnsi="Times New Roman" w:cs="Times New Roman"/>
          <w:sz w:val="24"/>
          <w:szCs w:val="24"/>
        </w:rPr>
        <w:t> </w:t>
      </w:r>
      <w:r w:rsidR="00A119C3" w:rsidRPr="000D47C6">
        <w:rPr>
          <w:rFonts w:ascii="Times New Roman" w:hAnsi="Times New Roman" w:cs="Times New Roman"/>
          <w:sz w:val="24"/>
          <w:szCs w:val="24"/>
        </w:rPr>
        <w:t xml:space="preserve">efektywności energetycznej </w:t>
      </w:r>
      <w:r w:rsidR="00A119C3" w:rsidRPr="000D47C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 Dz. U. z 2021 r. poz. 2166, z 2023 r. poz. 1681. )</w:t>
      </w:r>
      <w:r w:rsidRPr="000D47C6">
        <w:rPr>
          <w:rFonts w:ascii="Times New Roman" w:hAnsi="Times New Roman" w:cs="Times New Roman"/>
          <w:sz w:val="24"/>
          <w:szCs w:val="24"/>
        </w:rPr>
        <w:t xml:space="preserve"> </w:t>
      </w:r>
      <w:r w:rsidR="00A119C3" w:rsidRPr="000D47C6">
        <w:rPr>
          <w:rFonts w:ascii="Times New Roman" w:hAnsi="Times New Roman" w:cs="Times New Roman"/>
          <w:sz w:val="24"/>
          <w:szCs w:val="24"/>
        </w:rPr>
        <w:t xml:space="preserve">oraz </w:t>
      </w:r>
      <w:r w:rsidRPr="000D47C6">
        <w:rPr>
          <w:rFonts w:ascii="Times New Roman" w:hAnsi="Times New Roman" w:cs="Times New Roman"/>
          <w:sz w:val="24"/>
          <w:szCs w:val="24"/>
        </w:rPr>
        <w:t>obowiązującymi</w:t>
      </w:r>
      <w:r w:rsidR="00A119C3" w:rsidRPr="000D47C6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przepisami, zasadami wiedzy technicznej.</w:t>
      </w:r>
    </w:p>
    <w:p w14:paraId="23B258CE" w14:textId="39FA2246" w:rsidR="00A119C3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 xml:space="preserve">2. </w:t>
      </w:r>
      <w:r w:rsidR="00DF2128" w:rsidRPr="000D47C6">
        <w:rPr>
          <w:rFonts w:ascii="Times New Roman" w:hAnsi="Times New Roman" w:cs="Times New Roman"/>
          <w:sz w:val="24"/>
          <w:szCs w:val="24"/>
        </w:rPr>
        <w:t>Wykonawca złoży Audyt</w:t>
      </w:r>
      <w:r w:rsidR="009168B1" w:rsidRPr="000D47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Zamawiającemu do 19.12.2025r. Termin sprawdzenia audytu przez Zamawiającego do 09.01.2026r Termin usunięcia ewentualnych usterek przez </w:t>
      </w:r>
      <w:r w:rsidR="009168B1" w:rsidRPr="000D47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lastRenderedPageBreak/>
        <w:t>Wykonawcę do 23.01.2026r. Termin sprawdzenia audytu po ewentualnych poprawkach i</w:t>
      </w:r>
      <w:r w:rsidR="000D47C6" w:rsidRPr="000D47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 </w:t>
      </w:r>
      <w:r w:rsidR="009168B1" w:rsidRPr="000D47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podpisanie bezusterkowego protokołu odbioru do 30.01.2026r. </w:t>
      </w:r>
      <w:r w:rsidR="009168B1" w:rsidRPr="000D47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1D9F6" w14:textId="78971706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 xml:space="preserve">3. Jeżeli w toku odbioru </w:t>
      </w:r>
      <w:r w:rsidR="00DF2128" w:rsidRPr="000D47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po ewentualnych poprawkach ( po 23.01.2026r.)</w:t>
      </w:r>
      <w:r w:rsidRPr="000D47C6">
        <w:rPr>
          <w:rFonts w:ascii="Times New Roman" w:hAnsi="Times New Roman" w:cs="Times New Roman"/>
          <w:sz w:val="24"/>
          <w:szCs w:val="24"/>
        </w:rPr>
        <w:t>stwierdzone zostaną wady lub braki w przedmiocie Umowy,</w:t>
      </w:r>
      <w:r w:rsidR="00DF2128" w:rsidRPr="000D47C6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Zamawiający jest uprawniony do następujących czynności:</w:t>
      </w:r>
    </w:p>
    <w:p w14:paraId="1A339799" w14:textId="77777777" w:rsidR="009777DA" w:rsidRPr="000D47C6" w:rsidRDefault="009777DA" w:rsidP="00691D9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1) odmowy odbioru przedmiotu Umowy do czasu ich usunięcia w terminie wyznaczonym</w:t>
      </w:r>
    </w:p>
    <w:p w14:paraId="152AA2DF" w14:textId="7F9C2954" w:rsidR="009777DA" w:rsidRPr="000D47C6" w:rsidRDefault="009777DA" w:rsidP="00050BB7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Wykonawcy na usunięcie wad lub uzupełnienie braków, nie krótszym niż 7 dni</w:t>
      </w:r>
      <w:r w:rsidR="00050BB7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roboczych,</w:t>
      </w:r>
    </w:p>
    <w:p w14:paraId="37C967DA" w14:textId="10525D07" w:rsidR="009777DA" w:rsidRPr="000D47C6" w:rsidRDefault="009777DA" w:rsidP="00050BB7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2) odstąpienia od Umowy, jeżeli wady uniemożliwiają odebranie przedmiotu Umowy</w:t>
      </w:r>
      <w:r w:rsidR="00050BB7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z</w:t>
      </w:r>
      <w:r w:rsidR="00050BB7">
        <w:rPr>
          <w:rFonts w:ascii="Times New Roman" w:hAnsi="Times New Roman" w:cs="Times New Roman"/>
          <w:sz w:val="24"/>
          <w:szCs w:val="24"/>
        </w:rPr>
        <w:t> </w:t>
      </w:r>
      <w:r w:rsidRPr="000D47C6">
        <w:rPr>
          <w:rFonts w:ascii="Times New Roman" w:hAnsi="Times New Roman" w:cs="Times New Roman"/>
          <w:sz w:val="24"/>
          <w:szCs w:val="24"/>
        </w:rPr>
        <w:t>zachowaniem roszczeń odszkodowawczych, w tym kary umownej za odstąpienie</w:t>
      </w:r>
      <w:r w:rsidR="00050BB7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od Umowy z przyczyn leżących po stronie Wykonawcy.</w:t>
      </w:r>
    </w:p>
    <w:p w14:paraId="416B48F6" w14:textId="3C8231F0" w:rsidR="00DE7C0F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4. Przy odbiorze przedmiotu Umowy Zamawiający nie jest obowiązany dokonać sprawdzenia</w:t>
      </w:r>
      <w:r w:rsidR="00050BB7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jego jakości, a odbiór nie zwalnia Wykonawcy z odpowiedzialności względem</w:t>
      </w:r>
      <w:r w:rsidR="000D47C6" w:rsidRPr="000D47C6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Zamawiającego za jakość przedmiotu Umowy oraz jego kompletność pod względem celu,</w:t>
      </w:r>
      <w:r w:rsidR="00050BB7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jakiemu ma służyć.</w:t>
      </w:r>
      <w:r w:rsidR="00DE7C0F" w:rsidRPr="000D47C6">
        <w:rPr>
          <w:rFonts w:ascii="Times New Roman" w:hAnsi="Times New Roman" w:cs="Times New Roman"/>
          <w:sz w:val="24"/>
          <w:szCs w:val="24"/>
        </w:rPr>
        <w:t xml:space="preserve"> Wykonawca w ramach zawartej umowy musi wykonać nieodpłatnie ewentualne uwagi do audytu wniesione przez Prezesa Urzędu Regulacji Energetyki. </w:t>
      </w:r>
    </w:p>
    <w:p w14:paraId="2F6D32AE" w14:textId="750CA81B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5. Zamawiający dokona odbioru przedmiotu Umowy pod względem formalnym. Za jakość</w:t>
      </w:r>
      <w:r w:rsidR="00050BB7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i</w:t>
      </w:r>
      <w:r w:rsidR="00050BB7">
        <w:rPr>
          <w:rFonts w:ascii="Times New Roman" w:hAnsi="Times New Roman" w:cs="Times New Roman"/>
          <w:sz w:val="24"/>
          <w:szCs w:val="24"/>
        </w:rPr>
        <w:t> </w:t>
      </w:r>
      <w:r w:rsidRPr="000D47C6">
        <w:rPr>
          <w:rFonts w:ascii="Times New Roman" w:hAnsi="Times New Roman" w:cs="Times New Roman"/>
          <w:sz w:val="24"/>
          <w:szCs w:val="24"/>
        </w:rPr>
        <w:t>kompletność Audytu oraz za szkody wynikające z jego wad odpowiada</w:t>
      </w:r>
      <w:r w:rsidR="00050BB7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Wykonawca. Dokumentem potwierdzającym przyjęcie wykonania przedmiotu Umowy jest</w:t>
      </w:r>
      <w:r w:rsidR="00050BB7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Protokół zdawczo-odbiorczy podpisany przez obie strony Umowy bez zastrzeżeń.</w:t>
      </w:r>
    </w:p>
    <w:p w14:paraId="64698909" w14:textId="458E3291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6. Protokół, o którym mowa w ust. 5 stanowi podstawę do wystawienia faktury VAT</w:t>
      </w:r>
      <w:r w:rsidR="00050BB7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za wykonany i odebrany przedmiot Umowy w zakresie wskazanym w § 1 Umowy.</w:t>
      </w:r>
    </w:p>
    <w:p w14:paraId="13E13DE5" w14:textId="62C2C01A" w:rsidR="00A93A23" w:rsidRPr="000D47C6" w:rsidRDefault="009777DA" w:rsidP="00691D9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 xml:space="preserve">Zamawiający upoważnia do podpisania Protokołu, o którym mowa w ust. 5 </w:t>
      </w:r>
    </w:p>
    <w:p w14:paraId="061FF591" w14:textId="12B3B987" w:rsidR="009777DA" w:rsidRPr="000D47C6" w:rsidRDefault="00407F26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……………</w:t>
      </w:r>
      <w:r w:rsidR="009777DA" w:rsidRPr="000D47C6">
        <w:rPr>
          <w:rFonts w:ascii="Times New Roman" w:hAnsi="Times New Roman" w:cs="Times New Roman"/>
          <w:sz w:val="24"/>
          <w:szCs w:val="24"/>
        </w:rPr>
        <w:t xml:space="preserve">, Nr tel.: </w:t>
      </w:r>
      <w:r w:rsidRPr="000D47C6">
        <w:rPr>
          <w:rFonts w:ascii="Times New Roman" w:hAnsi="Times New Roman" w:cs="Times New Roman"/>
          <w:sz w:val="24"/>
          <w:szCs w:val="24"/>
        </w:rPr>
        <w:t>……………………</w:t>
      </w:r>
      <w:r w:rsidR="009777DA" w:rsidRPr="000D47C6">
        <w:rPr>
          <w:rFonts w:ascii="Times New Roman" w:hAnsi="Times New Roman" w:cs="Times New Roman"/>
          <w:sz w:val="24"/>
          <w:szCs w:val="24"/>
        </w:rPr>
        <w:t>, e-mail</w:t>
      </w:r>
      <w:r w:rsidRPr="000D47C6">
        <w:rPr>
          <w:rFonts w:ascii="Times New Roman" w:hAnsi="Times New Roman" w:cs="Times New Roman"/>
          <w:sz w:val="24"/>
          <w:szCs w:val="24"/>
        </w:rPr>
        <w:t>………………………….</w:t>
      </w:r>
      <w:r w:rsidR="009777DA" w:rsidRPr="000D47C6">
        <w:rPr>
          <w:rFonts w:ascii="Times New Roman" w:hAnsi="Times New Roman" w:cs="Times New Roman"/>
          <w:sz w:val="24"/>
          <w:szCs w:val="24"/>
        </w:rPr>
        <w:t>.</w:t>
      </w:r>
    </w:p>
    <w:p w14:paraId="131C767F" w14:textId="77777777" w:rsidR="009777DA" w:rsidRPr="000D47C6" w:rsidRDefault="009777DA" w:rsidP="00050BB7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§ 5</w:t>
      </w:r>
    </w:p>
    <w:p w14:paraId="45FAB02A" w14:textId="77777777" w:rsidR="009777DA" w:rsidRPr="000D47C6" w:rsidRDefault="009777DA" w:rsidP="00050B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Wynagrodzenie</w:t>
      </w:r>
    </w:p>
    <w:p w14:paraId="553630B3" w14:textId="5B93BB40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1. Za wykonanie przedmiotu Umowy określonego w § 1 niniejszej Umowy strony ustalają</w:t>
      </w:r>
      <w:r w:rsidR="00050BB7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wynagrodzenie w wysokości ……… zł brutto (słownie: ……………….), w tym podatek</w:t>
      </w:r>
      <w:r w:rsidR="00050BB7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VAT w wysokości 23 % w kwocie ………….. zł.</w:t>
      </w:r>
    </w:p>
    <w:p w14:paraId="151E2232" w14:textId="5734073A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2. Wynagrodzenie Wykonawcy wskazane w ust. 1 jest wynagrodzeniem ryczałtowym</w:t>
      </w:r>
      <w:r w:rsidR="00050BB7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niezmiennym przez cały okres realizacji Umowy.</w:t>
      </w:r>
    </w:p>
    <w:p w14:paraId="77D3FA27" w14:textId="5455B384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lastRenderedPageBreak/>
        <w:t>3. Wykonawca oświadcza, że zapoznał się z terenem oraz że wynagrodzenie obejmuje</w:t>
      </w:r>
      <w:r w:rsidR="00050BB7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wszystkie koszty niezbędne do prawidłowego wykonania przedmiotu Umowy,</w:t>
      </w:r>
      <w:r w:rsidR="00050BB7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w szczególności koszty delegacji ekspertów, koszty uzyskania niezbędnych danych</w:t>
      </w:r>
      <w:r w:rsidR="00050BB7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i</w:t>
      </w:r>
      <w:r w:rsidR="00050BB7">
        <w:rPr>
          <w:rFonts w:ascii="Times New Roman" w:hAnsi="Times New Roman" w:cs="Times New Roman"/>
          <w:sz w:val="24"/>
          <w:szCs w:val="24"/>
        </w:rPr>
        <w:t> </w:t>
      </w:r>
      <w:r w:rsidRPr="000D47C6">
        <w:rPr>
          <w:rFonts w:ascii="Times New Roman" w:hAnsi="Times New Roman" w:cs="Times New Roman"/>
          <w:sz w:val="24"/>
          <w:szCs w:val="24"/>
        </w:rPr>
        <w:t>informacji, w tym inwentaryzacji obiektów, dla których brak jest dokumentacji</w:t>
      </w:r>
      <w:r w:rsidR="00050BB7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technicznej.</w:t>
      </w:r>
    </w:p>
    <w:p w14:paraId="4D1EB4D6" w14:textId="77777777" w:rsidR="00050BB7" w:rsidRDefault="009777DA" w:rsidP="00050B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4. Wynagrodzenie określone w ust. 1 obejmuje również wynagrodzenie z tytułu przeniesienia</w:t>
      </w:r>
      <w:r w:rsidR="00050BB7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autorskich praw majątkowych, o których mowa w § 9 Umowy, w tym prawa</w:t>
      </w:r>
      <w:r w:rsidR="00050BB7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do wykonywania autorskich praw zależnych.</w:t>
      </w:r>
    </w:p>
    <w:p w14:paraId="7CC10E10" w14:textId="0E6ED644" w:rsidR="009777DA" w:rsidRPr="000D47C6" w:rsidRDefault="009777DA" w:rsidP="00050B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§ 6</w:t>
      </w:r>
    </w:p>
    <w:p w14:paraId="1545769F" w14:textId="77777777" w:rsidR="009777DA" w:rsidRPr="000D47C6" w:rsidRDefault="009777DA" w:rsidP="00050B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Warunki płatności</w:t>
      </w:r>
    </w:p>
    <w:p w14:paraId="26FDAD50" w14:textId="44A325EB" w:rsidR="001B174A" w:rsidRPr="000D47C6" w:rsidRDefault="001B174A" w:rsidP="00691D99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Po podpisaniu przez Strony Umowy bezusterkowego protokołu odbioru Wykonawca wystawi fakturę VAT.</w:t>
      </w:r>
    </w:p>
    <w:p w14:paraId="41F290D2" w14:textId="1931E41F" w:rsidR="0069387D" w:rsidRPr="000D47C6" w:rsidRDefault="0069387D" w:rsidP="00691D99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Wynagrodzenie z tytułu wykonania przedmiotu Umowy płatne będzie przelewem na konto Wykonawcy w terminie do 30 dni od daty dostarczenia Zamawiającemu prawidłowo wystawionej faktury VAT. Wynagrodzenie obejmuje wszelkie koszty i czynności Wykonawcy związane z wykonaniem usługi łącznie z transportem i dojazdem Wykonawcy do miejsca wykonania usługi i nie będzie podlegać waloryzacji.</w:t>
      </w:r>
    </w:p>
    <w:p w14:paraId="166CE151" w14:textId="77777777" w:rsidR="001B174A" w:rsidRPr="000D47C6" w:rsidRDefault="001B174A" w:rsidP="00691D99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Faktura VAT będzie dostarczana przez Wykonawcę:</w:t>
      </w:r>
    </w:p>
    <w:p w14:paraId="6A0C9759" w14:textId="77777777" w:rsidR="001B174A" w:rsidRPr="000D47C6" w:rsidRDefault="001B174A" w:rsidP="00691D9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w formie ustrukturyzowanej faktury elektronicznej przy użyciu Platformy Elektronicznego Fakturowania na konto Zamawiającego, identyfikowane poprzez wpisanie numeru NIP Zamawiającego, lub</w:t>
      </w:r>
    </w:p>
    <w:p w14:paraId="001710A5" w14:textId="77777777" w:rsidR="001B174A" w:rsidRPr="000D47C6" w:rsidRDefault="001B174A" w:rsidP="00691D9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do siedziby Zamawiającego na adres wskazany w Umowie,</w:t>
      </w:r>
    </w:p>
    <w:p w14:paraId="0FE63F38" w14:textId="77777777" w:rsidR="001B174A" w:rsidRPr="000D47C6" w:rsidRDefault="001B174A" w:rsidP="00691D9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 xml:space="preserve">Fakturę w formie elektronicznej należy skierować na adres e-mail: </w:t>
      </w:r>
      <w:hyperlink r:id="rId6" w:history="1">
        <w:r w:rsidRPr="000D47C6">
          <w:rPr>
            <w:rStyle w:val="Hipercze"/>
            <w:rFonts w:ascii="Times New Roman" w:hAnsi="Times New Roman" w:cs="Times New Roman"/>
            <w:sz w:val="24"/>
            <w:szCs w:val="24"/>
          </w:rPr>
          <w:t>biuro@muzeumgornictwa.pl</w:t>
        </w:r>
      </w:hyperlink>
      <w:r w:rsidRPr="000D47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40072" w14:textId="77777777" w:rsidR="001B174A" w:rsidRPr="000D47C6" w:rsidRDefault="001B174A" w:rsidP="00691D99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Dla uznania faktury za prawidłowo wystawioną dokument ten powinien zawierać, obok elementów prawem wymaganych, wskazanych w ofercie i niniejszej Umowie, także numer niniejszej Umowy.</w:t>
      </w:r>
    </w:p>
    <w:p w14:paraId="0D61BFEC" w14:textId="77777777" w:rsidR="001B174A" w:rsidRPr="000D47C6" w:rsidRDefault="001B174A" w:rsidP="00691D99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W przypadku jeśli faktura nie będzie prawidłowo wystawiona, w tym nie będzie spełniała wymagań określonych w niniejszym paragrafie Wykonawca zostanie wezwany do wystawienia odpowiedniego dokumentu korygującego w zakresie braków lub nieprawidłowości wskazanych przez Zamawiającego. Za datę otrzymania faktury uznana zostanie data wpływu dokumentu korygującego, o którym mowa w zdaniu poprzednim.</w:t>
      </w:r>
    </w:p>
    <w:p w14:paraId="7A0C6BFC" w14:textId="77777777" w:rsidR="001B174A" w:rsidRPr="000D47C6" w:rsidRDefault="001B174A" w:rsidP="00691D99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 xml:space="preserve">Wykonawca ma obowiązek niezwłocznego wskazania Zamawiającemu rachunku bankowego, który jest zgodny z rachunkiem bankowym przypisanym mu w wykazie podmiotów zarejestrowanych jako podatnicy VAT, w tym podmiotów, których rejestracja </w:t>
      </w:r>
      <w:r w:rsidRPr="000D47C6">
        <w:rPr>
          <w:rFonts w:ascii="Times New Roman" w:hAnsi="Times New Roman" w:cs="Times New Roman"/>
          <w:sz w:val="24"/>
          <w:szCs w:val="24"/>
        </w:rPr>
        <w:lastRenderedPageBreak/>
        <w:t xml:space="preserve">jako podatników VAT została przywrócona, prowadzonym przez Szefa Krajowej Administracji Skarbowej zgodnie z art. 96b ustawy o podatku od towarów i usług. </w:t>
      </w:r>
    </w:p>
    <w:p w14:paraId="4997937B" w14:textId="7B6415DA" w:rsidR="001B174A" w:rsidRPr="000D47C6" w:rsidRDefault="001B174A" w:rsidP="00691D99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 xml:space="preserve">W przypadku poinformowania Zamawiającego o zmianie rachunku bankowego, jego wykreślenia lub stwierdzenia przez Zamawiającego wykreślenia wskazanego w ust. </w:t>
      </w:r>
      <w:r w:rsidR="0069387D" w:rsidRPr="000D47C6">
        <w:rPr>
          <w:rFonts w:ascii="Times New Roman" w:hAnsi="Times New Roman" w:cs="Times New Roman"/>
          <w:sz w:val="24"/>
          <w:szCs w:val="24"/>
        </w:rPr>
        <w:t>6</w:t>
      </w:r>
      <w:r w:rsidRPr="000D47C6">
        <w:rPr>
          <w:rFonts w:ascii="Times New Roman" w:hAnsi="Times New Roman" w:cs="Times New Roman"/>
          <w:sz w:val="24"/>
          <w:szCs w:val="24"/>
        </w:rPr>
        <w:t xml:space="preserve"> rachunku bankowego Wykonawcy z wykazu, płatność wymagalna zostaje zawieszona do dnia wskazania przez Wykonawcę innego rachunku.</w:t>
      </w:r>
    </w:p>
    <w:p w14:paraId="5701C3E7" w14:textId="31AF1C4A" w:rsidR="001B174A" w:rsidRPr="000D47C6" w:rsidRDefault="001B174A" w:rsidP="00691D99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 xml:space="preserve">W przypadku zawieszenia terminu płatności faktury zgodnie z ust. </w:t>
      </w:r>
      <w:r w:rsidR="0069387D" w:rsidRPr="000D47C6">
        <w:rPr>
          <w:rFonts w:ascii="Times New Roman" w:hAnsi="Times New Roman" w:cs="Times New Roman"/>
          <w:sz w:val="24"/>
          <w:szCs w:val="24"/>
        </w:rPr>
        <w:t>7</w:t>
      </w:r>
      <w:r w:rsidRPr="000D47C6">
        <w:rPr>
          <w:rFonts w:ascii="Times New Roman" w:hAnsi="Times New Roman" w:cs="Times New Roman"/>
          <w:sz w:val="24"/>
          <w:szCs w:val="24"/>
        </w:rPr>
        <w:t xml:space="preserve">, który został określony zgodnie z niniejszą Umową, Wykonawcy nie będzie przysługiwało prawo do naliczania dodatkowych opłat, kar, rekompensat, ani nie będzie naliczał odsetek za powstałą zwłokę w zapłacie faktury. </w:t>
      </w:r>
    </w:p>
    <w:p w14:paraId="79C5562C" w14:textId="4C115120" w:rsidR="001B174A" w:rsidRPr="000D47C6" w:rsidRDefault="001B174A" w:rsidP="00691D99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W przypadku, jeżeli Zamawiający dokona wpłaty na rachunek bankowy Wykonawcy wskazany na fakturze, a rachunek ten na dzień zlecenia przelewu nie będzie ujęty w</w:t>
      </w:r>
      <w:r w:rsidR="000D47C6" w:rsidRPr="000D47C6">
        <w:rPr>
          <w:rFonts w:ascii="Times New Roman" w:hAnsi="Times New Roman" w:cs="Times New Roman"/>
          <w:sz w:val="24"/>
          <w:szCs w:val="24"/>
        </w:rPr>
        <w:t> </w:t>
      </w:r>
      <w:r w:rsidRPr="000D47C6">
        <w:rPr>
          <w:rFonts w:ascii="Times New Roman" w:hAnsi="Times New Roman" w:cs="Times New Roman"/>
          <w:sz w:val="24"/>
          <w:szCs w:val="24"/>
        </w:rPr>
        <w:t>wykazie, o którym mowa w ust.</w:t>
      </w:r>
      <w:r w:rsidR="0069387D" w:rsidRPr="000D47C6">
        <w:rPr>
          <w:rFonts w:ascii="Times New Roman" w:hAnsi="Times New Roman" w:cs="Times New Roman"/>
          <w:sz w:val="24"/>
          <w:szCs w:val="24"/>
        </w:rPr>
        <w:t>6</w:t>
      </w:r>
      <w:r w:rsidRPr="000D47C6">
        <w:rPr>
          <w:rFonts w:ascii="Times New Roman" w:hAnsi="Times New Roman" w:cs="Times New Roman"/>
          <w:sz w:val="24"/>
          <w:szCs w:val="24"/>
        </w:rPr>
        <w:t>, Wykonawca zobowiązany będzie do zapłaty na rzecz Zamawiającego kary umownej w wysokości równowartości sankcji jaka zostanie nałożona przez Urząd Skarbowy wobec Zamawiającego wraz z należnymi odsetkami lub równowartości podatku dochodowego od osób prawnych jaki Zamawiający zapłaci do Urzędu Skarbowego z tytułu okoliczności wynikających z powyższych punktów, albo szkody jaką Zamawiający poniesie z tego tytułu.</w:t>
      </w:r>
    </w:p>
    <w:p w14:paraId="2287CD59" w14:textId="77777777" w:rsidR="001B174A" w:rsidRPr="000D47C6" w:rsidRDefault="001B174A" w:rsidP="00691D99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Wykonawca bez zgody Zamawiającego nie może przenieść cesji wierzytelności wynikających z niniejszej Umowy na osoby trzecie.</w:t>
      </w:r>
    </w:p>
    <w:p w14:paraId="4EDD9072" w14:textId="452B065D" w:rsidR="001B174A" w:rsidRPr="000D47C6" w:rsidRDefault="001B174A" w:rsidP="00691D99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Za niedotrzymanie przez Zamawiającego terminu zapłaty określonego w ust.</w:t>
      </w:r>
      <w:r w:rsidR="0069387D" w:rsidRPr="000D47C6">
        <w:rPr>
          <w:rFonts w:ascii="Times New Roman" w:hAnsi="Times New Roman" w:cs="Times New Roman"/>
          <w:sz w:val="24"/>
          <w:szCs w:val="24"/>
        </w:rPr>
        <w:t>2</w:t>
      </w:r>
      <w:r w:rsidRPr="000D47C6">
        <w:rPr>
          <w:rFonts w:ascii="Times New Roman" w:hAnsi="Times New Roman" w:cs="Times New Roman"/>
          <w:sz w:val="24"/>
          <w:szCs w:val="24"/>
        </w:rPr>
        <w:t xml:space="preserve"> Wykonawcy przysługuje prawo do naliczania odsetek ustawowych za opóźnienie.</w:t>
      </w:r>
    </w:p>
    <w:p w14:paraId="52728989" w14:textId="77777777" w:rsidR="009777DA" w:rsidRPr="00691D99" w:rsidRDefault="009777DA" w:rsidP="00050BB7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D99">
        <w:rPr>
          <w:rFonts w:ascii="Times New Roman" w:hAnsi="Times New Roman" w:cs="Times New Roman"/>
          <w:sz w:val="24"/>
          <w:szCs w:val="24"/>
        </w:rPr>
        <w:t>§ 7</w:t>
      </w:r>
    </w:p>
    <w:p w14:paraId="0F1329D5" w14:textId="77777777" w:rsidR="009777DA" w:rsidRPr="000D47C6" w:rsidRDefault="009777DA" w:rsidP="00050B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Kary umowne, odstąpienie od Umowy, odpowiedzialność</w:t>
      </w:r>
    </w:p>
    <w:p w14:paraId="2F96D2A8" w14:textId="35BCACDF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1. Wykonawca zobowiązuje się zapłacić Zamawiającemu kary umowne w następujących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wypadkach i wysokościach:</w:t>
      </w:r>
    </w:p>
    <w:p w14:paraId="3F98D420" w14:textId="70C67543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1) 1 % wynagrodzenia brutto, o którym mowa w § 5 ust. 1 Umowy w przypadku zwłoki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Wykonawcy w stosunku do terminu, o którym mowa w § 2 Umowy, w realizacji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prawidłowo wykonanego przedmiotu Umowy, za każdy dzień takiej zwłoki,</w:t>
      </w:r>
    </w:p>
    <w:p w14:paraId="077523BA" w14:textId="53827868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2) 20 % wynagrodzenia brutto, o którym mowa w § 5 ust. 1 Umowy w przypadku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rozwiązania Umowy przez którąkolwiek ze stron z przyczyn leżących po stronie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Wykonawcy,</w:t>
      </w:r>
    </w:p>
    <w:p w14:paraId="08576F2B" w14:textId="2CB3B123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3) 1 % wynagrodzenia brutto, o którym mowa w § 5 ust. 1 Umowy w przypadku zwłoki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Wykonawcy w usunięciu wad stwierdzonych w okresie gwarancji jakości lub rękojmi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 xml:space="preserve">za wady </w:t>
      </w:r>
      <w:r w:rsidR="00BD7299" w:rsidRPr="000D47C6">
        <w:rPr>
          <w:rFonts w:ascii="Times New Roman" w:hAnsi="Times New Roman" w:cs="Times New Roman"/>
          <w:sz w:val="24"/>
          <w:szCs w:val="24"/>
        </w:rPr>
        <w:lastRenderedPageBreak/>
        <w:t xml:space="preserve">Audytu </w:t>
      </w:r>
      <w:r w:rsidRPr="000D47C6">
        <w:rPr>
          <w:rFonts w:ascii="Times New Roman" w:hAnsi="Times New Roman" w:cs="Times New Roman"/>
          <w:sz w:val="24"/>
          <w:szCs w:val="24"/>
        </w:rPr>
        <w:t>stanowiącego przedmiot Umowy w stosunku do terminu, o którym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mowa w</w:t>
      </w:r>
      <w:r w:rsidR="00691D99">
        <w:rPr>
          <w:rFonts w:ascii="Times New Roman" w:hAnsi="Times New Roman" w:cs="Times New Roman"/>
          <w:sz w:val="24"/>
          <w:szCs w:val="24"/>
        </w:rPr>
        <w:t> </w:t>
      </w:r>
      <w:r w:rsidRPr="000D47C6">
        <w:rPr>
          <w:rFonts w:ascii="Times New Roman" w:hAnsi="Times New Roman" w:cs="Times New Roman"/>
          <w:sz w:val="24"/>
          <w:szCs w:val="24"/>
        </w:rPr>
        <w:t>§</w:t>
      </w:r>
      <w:r w:rsidR="00691D99">
        <w:rPr>
          <w:rFonts w:ascii="Times New Roman" w:hAnsi="Times New Roman" w:cs="Times New Roman"/>
          <w:sz w:val="24"/>
          <w:szCs w:val="24"/>
        </w:rPr>
        <w:t> </w:t>
      </w:r>
      <w:r w:rsidRPr="000D47C6">
        <w:rPr>
          <w:rFonts w:ascii="Times New Roman" w:hAnsi="Times New Roman" w:cs="Times New Roman"/>
          <w:sz w:val="24"/>
          <w:szCs w:val="24"/>
        </w:rPr>
        <w:t>8 ust. 3 Umowy, za każdy dzień takiej zwłoki.</w:t>
      </w:r>
    </w:p>
    <w:p w14:paraId="31BA98AA" w14:textId="0D5ABAA5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2. Zamawiający zastrzega sobie prawo żądania odszkodowania przekraczającego wysokość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zastrzeżonych w ust. 1 kar.</w:t>
      </w:r>
    </w:p>
    <w:p w14:paraId="59839326" w14:textId="23CB3CAA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3. Wykonawca jest zobowiązany do zapłaty kar umownych naliczonych przez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Zamawiającego w terminie 14 dni od otrzymania noty księgowej.</w:t>
      </w:r>
    </w:p>
    <w:p w14:paraId="49E95AA8" w14:textId="5EE507B1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4. Kary umowne, o których mowa w ust. 1 mogą być potrącone przez Zamawiającego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z</w:t>
      </w:r>
      <w:r w:rsidR="00691D99">
        <w:rPr>
          <w:rFonts w:ascii="Times New Roman" w:hAnsi="Times New Roman" w:cs="Times New Roman"/>
          <w:sz w:val="24"/>
          <w:szCs w:val="24"/>
        </w:rPr>
        <w:t> </w:t>
      </w:r>
      <w:r w:rsidRPr="000D47C6">
        <w:rPr>
          <w:rFonts w:ascii="Times New Roman" w:hAnsi="Times New Roman" w:cs="Times New Roman"/>
          <w:sz w:val="24"/>
          <w:szCs w:val="24"/>
        </w:rPr>
        <w:t>wynagrodzenia należnego Wykonawcy za wykonanie przedmiotu Umowy.</w:t>
      </w:r>
    </w:p>
    <w:p w14:paraId="4E7FC526" w14:textId="0F75BB38" w:rsidR="00691D99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5. W przypadku niewykonania lub nienależytego wykonania Umowy, w tym zwłoki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w wydaniu przedmiotu Umowy przez okres dłuższy niż 10 dni w stosunku do terminu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przewidzianego w</w:t>
      </w:r>
      <w:r w:rsidR="00691D99">
        <w:rPr>
          <w:rFonts w:ascii="Times New Roman" w:hAnsi="Times New Roman" w:cs="Times New Roman"/>
          <w:sz w:val="24"/>
          <w:szCs w:val="24"/>
        </w:rPr>
        <w:t> </w:t>
      </w:r>
      <w:r w:rsidRPr="000D47C6">
        <w:rPr>
          <w:rFonts w:ascii="Times New Roman" w:hAnsi="Times New Roman" w:cs="Times New Roman"/>
          <w:sz w:val="24"/>
          <w:szCs w:val="24"/>
        </w:rPr>
        <w:t>§</w:t>
      </w:r>
      <w:r w:rsidR="00691D99">
        <w:rPr>
          <w:rFonts w:ascii="Times New Roman" w:hAnsi="Times New Roman" w:cs="Times New Roman"/>
          <w:sz w:val="24"/>
          <w:szCs w:val="24"/>
        </w:rPr>
        <w:t> </w:t>
      </w:r>
      <w:r w:rsidRPr="000D47C6">
        <w:rPr>
          <w:rFonts w:ascii="Times New Roman" w:hAnsi="Times New Roman" w:cs="Times New Roman"/>
          <w:sz w:val="24"/>
          <w:szCs w:val="24"/>
        </w:rPr>
        <w:t>2 Umowy przez Wykonawcę, Zamawiający może rozwiązać Umowę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bez okresu wypowiedzenia pod warunkiem pisemnego powiadomienia Wykonawcy o tym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fakcie, jednocześnie wskazując podstawę niewykonania lub nienależytego wykonania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przedmiotu Umowy.</w:t>
      </w:r>
    </w:p>
    <w:p w14:paraId="51449414" w14:textId="77777777" w:rsidR="009777DA" w:rsidRPr="000D47C6" w:rsidRDefault="009777DA" w:rsidP="00691D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§ 8</w:t>
      </w:r>
    </w:p>
    <w:p w14:paraId="4EF1A0B3" w14:textId="77777777" w:rsidR="009777DA" w:rsidRPr="000D47C6" w:rsidRDefault="009777DA" w:rsidP="00691D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Warunki gwarancji i rękojmi</w:t>
      </w:r>
    </w:p>
    <w:p w14:paraId="03326EDD" w14:textId="1E3E61F1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1. Wykonawca jest odpowiedzialny wobec Zamawiającego za wszelkie wady i braki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 xml:space="preserve">w </w:t>
      </w:r>
      <w:r w:rsidR="001734AF" w:rsidRPr="000D47C6">
        <w:rPr>
          <w:rFonts w:ascii="Times New Roman" w:hAnsi="Times New Roman" w:cs="Times New Roman"/>
          <w:sz w:val="24"/>
          <w:szCs w:val="24"/>
        </w:rPr>
        <w:t xml:space="preserve">Audycie </w:t>
      </w:r>
      <w:r w:rsidRPr="000D47C6">
        <w:rPr>
          <w:rFonts w:ascii="Times New Roman" w:hAnsi="Times New Roman" w:cs="Times New Roman"/>
          <w:sz w:val="24"/>
          <w:szCs w:val="24"/>
        </w:rPr>
        <w:t>zmniejszające jej wartość lub użyteczność ze względu na cel oznaczony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w Umowie oraz wynikający z jej przeznaczenia.</w:t>
      </w:r>
    </w:p>
    <w:p w14:paraId="67FC6E4C" w14:textId="69B12E52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2. Wykonawca udziela rękojmi i gwarancji jakości do Dokumentacji na okres 24 miesięcy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począwszy od dnia podpisania Protokołu zdawczo-odbiorczego, o którym mowa w § 4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ust. 5 niniejszej Umowy.</w:t>
      </w:r>
    </w:p>
    <w:p w14:paraId="7768527C" w14:textId="7287A4CA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 xml:space="preserve">3. W przypadku ujawnienia wad lub braków w </w:t>
      </w:r>
      <w:r w:rsidR="001734AF" w:rsidRPr="000D47C6">
        <w:rPr>
          <w:rFonts w:ascii="Times New Roman" w:hAnsi="Times New Roman" w:cs="Times New Roman"/>
          <w:sz w:val="24"/>
          <w:szCs w:val="24"/>
        </w:rPr>
        <w:t xml:space="preserve">Audycie po dokonanym odbiorze </w:t>
      </w:r>
      <w:r w:rsidRPr="000D47C6">
        <w:rPr>
          <w:rFonts w:ascii="Times New Roman" w:hAnsi="Times New Roman" w:cs="Times New Roman"/>
          <w:sz w:val="24"/>
          <w:szCs w:val="24"/>
        </w:rPr>
        <w:t>, ich usunięcie w ramach</w:t>
      </w:r>
      <w:r w:rsidR="001734AF" w:rsidRPr="000D47C6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rękojmi lub gwarancji nastąpi w terminie 7 dni roboczych od dnia zawiadomienia</w:t>
      </w:r>
      <w:r w:rsidR="001734AF" w:rsidRPr="000D47C6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Wykonawcy o wadzie, dokonanego w formie pisemnej lub elektronicznej.</w:t>
      </w:r>
    </w:p>
    <w:p w14:paraId="178D7E1B" w14:textId="43DD042F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W uzasadnionych przypadkach, na wniosek Wykonawcy, Zamawiający może przedłużyć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termin, o którym mowa powyżej.</w:t>
      </w:r>
    </w:p>
    <w:p w14:paraId="63DB8539" w14:textId="57EB8197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4. Usunięcie wad lub uzupełnienie braków zostanie potwierdzone Protokołem odbioru prac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wolnych od wad i usterek, podpisanym przez obie strony.</w:t>
      </w:r>
    </w:p>
    <w:p w14:paraId="3DC0AE15" w14:textId="5745FF50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5. Jeżeli Wykonawca nie usunie wad lub nie uzupełni braków w terminie, o którym mowa w</w:t>
      </w:r>
      <w:r w:rsidR="00691D99">
        <w:rPr>
          <w:rFonts w:ascii="Times New Roman" w:hAnsi="Times New Roman" w:cs="Times New Roman"/>
          <w:sz w:val="24"/>
          <w:szCs w:val="24"/>
        </w:rPr>
        <w:t> </w:t>
      </w:r>
      <w:r w:rsidRPr="000D47C6">
        <w:rPr>
          <w:rFonts w:ascii="Times New Roman" w:hAnsi="Times New Roman" w:cs="Times New Roman"/>
          <w:sz w:val="24"/>
          <w:szCs w:val="24"/>
        </w:rPr>
        <w:t>ust. 3 Zamawiający po uprzednim zawiadomieniu Wykonawcy i wyznaczeniu mu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dodatkowego terminu, po bezskutecznym upływie dodatkowego terminu, może zlecić ich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usunięcie osobie trzeciej na koszt Wykonawcy (bez utraty praw z gwarancji). Niezależnie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 xml:space="preserve">od </w:t>
      </w:r>
      <w:r w:rsidRPr="000D47C6">
        <w:rPr>
          <w:rFonts w:ascii="Times New Roman" w:hAnsi="Times New Roman" w:cs="Times New Roman"/>
          <w:sz w:val="24"/>
          <w:szCs w:val="24"/>
        </w:rPr>
        <w:lastRenderedPageBreak/>
        <w:t>tego uprawnienia Zamawiający ma prawo do naliczenia kar umownych oraz do żądania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naprawienia poniesionej szkody przewyższającej wartość kar umownych.</w:t>
      </w:r>
    </w:p>
    <w:p w14:paraId="5FC8FFC8" w14:textId="5FDEA220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6. Niniejsza umowa stanowi dokument gwarancyjny w rozumieniu art. 5772 Kodeksu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cywilnego.</w:t>
      </w:r>
    </w:p>
    <w:p w14:paraId="3D0973D9" w14:textId="77777777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7. Do rękojmi zastosowanie mają właściwe przepisy Kodeksu cywilnego.</w:t>
      </w:r>
    </w:p>
    <w:p w14:paraId="2EAE1DA8" w14:textId="77777777" w:rsidR="009777DA" w:rsidRPr="000D47C6" w:rsidRDefault="009777DA" w:rsidP="00050BB7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§ 9</w:t>
      </w:r>
    </w:p>
    <w:p w14:paraId="68B476FE" w14:textId="77777777" w:rsidR="009777DA" w:rsidRPr="000D47C6" w:rsidRDefault="009777DA" w:rsidP="00050B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Prawa autorskie</w:t>
      </w:r>
    </w:p>
    <w:p w14:paraId="71986205" w14:textId="749D3B5B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1. Wykonawca oświadcza, że przy wykonywaniu przedmiotu Umowy będzie wykorzystywał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jedynie materiały, dane i informacje oraz programy komputerowe, które są zgodne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z</w:t>
      </w:r>
      <w:r w:rsidR="00691D99">
        <w:rPr>
          <w:rFonts w:ascii="Times New Roman" w:hAnsi="Times New Roman" w:cs="Times New Roman"/>
          <w:sz w:val="24"/>
          <w:szCs w:val="24"/>
        </w:rPr>
        <w:t> </w:t>
      </w:r>
      <w:r w:rsidRPr="000D47C6">
        <w:rPr>
          <w:rFonts w:ascii="Times New Roman" w:hAnsi="Times New Roman" w:cs="Times New Roman"/>
          <w:sz w:val="24"/>
          <w:szCs w:val="24"/>
        </w:rPr>
        <w:t>obowiązującymi przepisami prawa, a w szczególności nie naruszają majątkowych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i</w:t>
      </w:r>
      <w:r w:rsidR="00691D99">
        <w:rPr>
          <w:rFonts w:ascii="Times New Roman" w:hAnsi="Times New Roman" w:cs="Times New Roman"/>
          <w:sz w:val="24"/>
          <w:szCs w:val="24"/>
        </w:rPr>
        <w:t> </w:t>
      </w:r>
      <w:r w:rsidRPr="000D47C6">
        <w:rPr>
          <w:rFonts w:ascii="Times New Roman" w:hAnsi="Times New Roman" w:cs="Times New Roman"/>
          <w:sz w:val="24"/>
          <w:szCs w:val="24"/>
        </w:rPr>
        <w:t>osobistych praw autorskich lub praw pokrewnych. W przypadku naruszenia takiego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prawa wyłączną odpowiedzialność względem osób, których prawa zostały naruszone,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ponosi Wykonawca.</w:t>
      </w:r>
    </w:p>
    <w:p w14:paraId="7DF54077" w14:textId="77777777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2. Wykonawca oświadcza, iż:</w:t>
      </w:r>
    </w:p>
    <w:p w14:paraId="3DE39EE6" w14:textId="47466425" w:rsidR="009777DA" w:rsidRPr="000D47C6" w:rsidRDefault="009777DA" w:rsidP="00050BB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 xml:space="preserve">1) stworzona w ramach niniejszej Umowy </w:t>
      </w:r>
      <w:r w:rsidR="001734AF" w:rsidRPr="000D47C6">
        <w:rPr>
          <w:rFonts w:ascii="Times New Roman" w:hAnsi="Times New Roman" w:cs="Times New Roman"/>
          <w:sz w:val="24"/>
          <w:szCs w:val="24"/>
        </w:rPr>
        <w:t xml:space="preserve">Audyt </w:t>
      </w:r>
      <w:r w:rsidRPr="000D47C6">
        <w:rPr>
          <w:rFonts w:ascii="Times New Roman" w:hAnsi="Times New Roman" w:cs="Times New Roman"/>
          <w:sz w:val="24"/>
          <w:szCs w:val="24"/>
        </w:rPr>
        <w:t>stanowi utwór w rozumieniu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ustawy z</w:t>
      </w:r>
      <w:r w:rsidR="00BE479F">
        <w:rPr>
          <w:rFonts w:ascii="Times New Roman" w:hAnsi="Times New Roman" w:cs="Times New Roman"/>
          <w:sz w:val="24"/>
          <w:szCs w:val="24"/>
        </w:rPr>
        <w:t> </w:t>
      </w:r>
      <w:bookmarkStart w:id="1" w:name="_GoBack"/>
      <w:bookmarkEnd w:id="1"/>
      <w:r w:rsidRPr="000D47C6">
        <w:rPr>
          <w:rFonts w:ascii="Times New Roman" w:hAnsi="Times New Roman" w:cs="Times New Roman"/>
          <w:sz w:val="24"/>
          <w:szCs w:val="24"/>
        </w:rPr>
        <w:t>dnia 4.02.1994 r. o prawie autorskim i prawach pokrewnych,</w:t>
      </w:r>
    </w:p>
    <w:p w14:paraId="3C58D77B" w14:textId="7ACD58B1" w:rsidR="009777DA" w:rsidRPr="000D47C6" w:rsidRDefault="009777DA" w:rsidP="00050BB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2) stworzon</w:t>
      </w:r>
      <w:r w:rsidR="001734AF" w:rsidRPr="000D47C6">
        <w:rPr>
          <w:rFonts w:ascii="Times New Roman" w:hAnsi="Times New Roman" w:cs="Times New Roman"/>
          <w:sz w:val="24"/>
          <w:szCs w:val="24"/>
        </w:rPr>
        <w:t>y</w:t>
      </w:r>
      <w:r w:rsidRPr="000D47C6">
        <w:rPr>
          <w:rFonts w:ascii="Times New Roman" w:hAnsi="Times New Roman" w:cs="Times New Roman"/>
          <w:sz w:val="24"/>
          <w:szCs w:val="24"/>
        </w:rPr>
        <w:t xml:space="preserve"> w ramach niniejszej Umowy </w:t>
      </w:r>
      <w:r w:rsidR="001734AF" w:rsidRPr="000D47C6">
        <w:rPr>
          <w:rFonts w:ascii="Times New Roman" w:hAnsi="Times New Roman" w:cs="Times New Roman"/>
          <w:sz w:val="24"/>
          <w:szCs w:val="24"/>
        </w:rPr>
        <w:t xml:space="preserve">Audyt </w:t>
      </w:r>
      <w:r w:rsidRPr="000D47C6">
        <w:rPr>
          <w:rFonts w:ascii="Times New Roman" w:hAnsi="Times New Roman" w:cs="Times New Roman"/>
          <w:sz w:val="24"/>
          <w:szCs w:val="24"/>
        </w:rPr>
        <w:t>nie narusza jakichkolwiek praw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osób trzecich i stanowi oryginalny utwór stworzony dla Zamawiającego, jak też nie była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ona nigdy opublikowana, wydawana lub rozpowszechniana,</w:t>
      </w:r>
    </w:p>
    <w:p w14:paraId="1961C56A" w14:textId="77D851FC" w:rsidR="009777DA" w:rsidRPr="000D47C6" w:rsidRDefault="009777DA" w:rsidP="00050BB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 xml:space="preserve">3) przysługują mu w pełni prawa autorskie majątkowe do </w:t>
      </w:r>
      <w:r w:rsidR="001734AF" w:rsidRPr="000D47C6">
        <w:rPr>
          <w:rFonts w:ascii="Times New Roman" w:hAnsi="Times New Roman" w:cs="Times New Roman"/>
          <w:sz w:val="24"/>
          <w:szCs w:val="24"/>
        </w:rPr>
        <w:t xml:space="preserve">stworzonego </w:t>
      </w:r>
      <w:r w:rsidRPr="000D47C6">
        <w:rPr>
          <w:rFonts w:ascii="Times New Roman" w:hAnsi="Times New Roman" w:cs="Times New Roman"/>
          <w:sz w:val="24"/>
          <w:szCs w:val="24"/>
        </w:rPr>
        <w:t>w ramach Umowy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="001734AF" w:rsidRPr="000D47C6">
        <w:rPr>
          <w:rFonts w:ascii="Times New Roman" w:hAnsi="Times New Roman" w:cs="Times New Roman"/>
          <w:sz w:val="24"/>
          <w:szCs w:val="24"/>
        </w:rPr>
        <w:t>Audytu</w:t>
      </w:r>
      <w:r w:rsidRPr="000D47C6">
        <w:rPr>
          <w:rFonts w:ascii="Times New Roman" w:hAnsi="Times New Roman" w:cs="Times New Roman"/>
          <w:sz w:val="24"/>
          <w:szCs w:val="24"/>
        </w:rPr>
        <w:t>, jak też prawo własności jej egzemplarzy i jest w pełni uprawniony do jej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przeniesienia na określonych niżej warunkach bez żadnych ograniczeń, a wszelkie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 xml:space="preserve">prawa do </w:t>
      </w:r>
      <w:r w:rsidR="001734AF" w:rsidRPr="000D47C6">
        <w:rPr>
          <w:rFonts w:ascii="Times New Roman" w:hAnsi="Times New Roman" w:cs="Times New Roman"/>
          <w:sz w:val="24"/>
          <w:szCs w:val="24"/>
        </w:rPr>
        <w:t xml:space="preserve">Audytu </w:t>
      </w:r>
      <w:r w:rsidRPr="000D47C6">
        <w:rPr>
          <w:rFonts w:ascii="Times New Roman" w:hAnsi="Times New Roman" w:cs="Times New Roman"/>
          <w:sz w:val="24"/>
          <w:szCs w:val="24"/>
        </w:rPr>
        <w:t>nie będą obciążone prawami osób trzecich, jak też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rozpowszechnianie jej nie będzie naruszać praw osób trzecich.</w:t>
      </w:r>
    </w:p>
    <w:p w14:paraId="795AD81B" w14:textId="09880AD5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 xml:space="preserve">3. Z dniem przekazania </w:t>
      </w:r>
      <w:r w:rsidR="001734AF" w:rsidRPr="000D47C6">
        <w:rPr>
          <w:rFonts w:ascii="Times New Roman" w:hAnsi="Times New Roman" w:cs="Times New Roman"/>
          <w:sz w:val="24"/>
          <w:szCs w:val="24"/>
        </w:rPr>
        <w:t xml:space="preserve">Audytu </w:t>
      </w:r>
      <w:r w:rsidRPr="000D47C6">
        <w:rPr>
          <w:rFonts w:ascii="Times New Roman" w:hAnsi="Times New Roman" w:cs="Times New Roman"/>
          <w:sz w:val="24"/>
          <w:szCs w:val="24"/>
        </w:rPr>
        <w:t>Wykonawca przenosi na Zamawiającego autorskie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 xml:space="preserve">prawa majątkowe do </w:t>
      </w:r>
      <w:r w:rsidR="002425F4" w:rsidRPr="000D47C6">
        <w:rPr>
          <w:rFonts w:ascii="Times New Roman" w:hAnsi="Times New Roman" w:cs="Times New Roman"/>
          <w:sz w:val="24"/>
          <w:szCs w:val="24"/>
        </w:rPr>
        <w:t xml:space="preserve">Audytu </w:t>
      </w:r>
      <w:r w:rsidRPr="000D47C6">
        <w:rPr>
          <w:rFonts w:ascii="Times New Roman" w:hAnsi="Times New Roman" w:cs="Times New Roman"/>
          <w:sz w:val="24"/>
          <w:szCs w:val="24"/>
        </w:rPr>
        <w:t>zarówno rozumianej łącznie, jak i każdego dokumentu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z osobna, na następujących, nieograniczonych terytorialnie i czasowo, polach eksploatacji,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w</w:t>
      </w:r>
      <w:r w:rsidR="00691D99">
        <w:rPr>
          <w:rFonts w:ascii="Times New Roman" w:hAnsi="Times New Roman" w:cs="Times New Roman"/>
          <w:sz w:val="24"/>
          <w:szCs w:val="24"/>
        </w:rPr>
        <w:t> </w:t>
      </w:r>
      <w:r w:rsidRPr="000D47C6">
        <w:rPr>
          <w:rFonts w:ascii="Times New Roman" w:hAnsi="Times New Roman" w:cs="Times New Roman"/>
          <w:sz w:val="24"/>
          <w:szCs w:val="24"/>
        </w:rPr>
        <w:t>ramach wynagrodzenia, o którym mowa w § 3 Umowy:</w:t>
      </w:r>
    </w:p>
    <w:p w14:paraId="2D21733A" w14:textId="77777777" w:rsidR="009777DA" w:rsidRPr="000D47C6" w:rsidRDefault="009777DA" w:rsidP="00050BB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1) zastosowania do realizacji inwestycji,</w:t>
      </w:r>
    </w:p>
    <w:p w14:paraId="133EA298" w14:textId="7A27F8EC" w:rsidR="009777DA" w:rsidRPr="000D47C6" w:rsidRDefault="009777DA" w:rsidP="00050BB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2) utrwalania i zwielokrotniania dowolnymi technikami, w tym kserowania, skanowania,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wykonywania fotokopii i dowolnego korzystania z kopii i rozporządzania nimi,</w:t>
      </w:r>
    </w:p>
    <w:p w14:paraId="7543E76F" w14:textId="6725F0FD" w:rsidR="009777DA" w:rsidRPr="000D47C6" w:rsidRDefault="009777DA" w:rsidP="00050BB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3) wprowadzania do pamięci komputera, w tym w celu dokonania zmian, przenoszenia na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dyski (pamięci) zewnętrzne, CD, DVD itp. wszelkimi technikami, w tym cyfrową,</w:t>
      </w:r>
    </w:p>
    <w:p w14:paraId="65C11D53" w14:textId="326D35E7" w:rsidR="009777DA" w:rsidRPr="000D47C6" w:rsidRDefault="009777DA" w:rsidP="00050BB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lastRenderedPageBreak/>
        <w:t>4) przechowywania, w tym kopii, w szczególności na nośnikach optycznych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i</w:t>
      </w:r>
      <w:r w:rsidR="00BE479F">
        <w:rPr>
          <w:rFonts w:ascii="Times New Roman" w:hAnsi="Times New Roman" w:cs="Times New Roman"/>
          <w:sz w:val="24"/>
          <w:szCs w:val="24"/>
        </w:rPr>
        <w:t> </w:t>
      </w:r>
      <w:r w:rsidRPr="000D47C6">
        <w:rPr>
          <w:rFonts w:ascii="Times New Roman" w:hAnsi="Times New Roman" w:cs="Times New Roman"/>
          <w:sz w:val="24"/>
          <w:szCs w:val="24"/>
        </w:rPr>
        <w:t>magnetycznych, w pamięci komputerów i innych urządzeń elektronicznych,</w:t>
      </w:r>
    </w:p>
    <w:p w14:paraId="28BE5DF6" w14:textId="49C3BE38" w:rsidR="009777DA" w:rsidRPr="000D47C6" w:rsidRDefault="009777DA" w:rsidP="00050BB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 xml:space="preserve">5) publicznego udostępniania, w tym w sieciach informatycznych, w </w:t>
      </w:r>
      <w:r w:rsidR="00BE479F" w:rsidRPr="000D47C6">
        <w:rPr>
          <w:rFonts w:ascii="Times New Roman" w:hAnsi="Times New Roman" w:cs="Times New Roman"/>
          <w:sz w:val="24"/>
          <w:szCs w:val="24"/>
        </w:rPr>
        <w:t>Internecie</w:t>
      </w:r>
      <w:r w:rsidRPr="000D47C6">
        <w:rPr>
          <w:rFonts w:ascii="Times New Roman" w:hAnsi="Times New Roman" w:cs="Times New Roman"/>
          <w:sz w:val="24"/>
          <w:szCs w:val="24"/>
        </w:rPr>
        <w:t xml:space="preserve"> w taki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sposób, aby pojedyncze osoby miały dostęp do projektów w miejscu i czasie przez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siebie wybranym,</w:t>
      </w:r>
    </w:p>
    <w:p w14:paraId="44693139" w14:textId="77777777" w:rsidR="009777DA" w:rsidRPr="000D47C6" w:rsidRDefault="009777DA" w:rsidP="00050BB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6) rozpowszechniania, w tym w sieci Internet oraz w sieciach wewnętrznych,</w:t>
      </w:r>
    </w:p>
    <w:p w14:paraId="435C1EDE" w14:textId="7386D76D" w:rsidR="009777DA" w:rsidRPr="000D47C6" w:rsidRDefault="009777DA" w:rsidP="00050BB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7) obrotu oryginałem lub egzemplarzami projektów, ich rozpowszechniania, w tym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zbywania, użyczania, najmu, dzierżawy i udostępniania osobom trzecim na innej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podstawie prawnej (odpłatnie lub nieodpłatnie), w wersji pierwotnej lub zmienionej,</w:t>
      </w:r>
    </w:p>
    <w:p w14:paraId="40190191" w14:textId="77777777" w:rsidR="009777DA" w:rsidRPr="000D47C6" w:rsidRDefault="009777DA" w:rsidP="00050BB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8) udzielania licencji innym podmiotom na korzystanie (odpłatnie lub nieodpłatnie),</w:t>
      </w:r>
    </w:p>
    <w:p w14:paraId="1A5DE621" w14:textId="77777777" w:rsidR="009777DA" w:rsidRPr="000D47C6" w:rsidRDefault="009777DA" w:rsidP="00050BB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9) przenoszenie praw autorskich (odpłatnie lub nieodpłatnie),</w:t>
      </w:r>
    </w:p>
    <w:p w14:paraId="1F523A49" w14:textId="77777777" w:rsidR="009777DA" w:rsidRPr="000D47C6" w:rsidRDefault="009777DA" w:rsidP="00050BB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10) dokonywania publicznej prezentacji,</w:t>
      </w:r>
    </w:p>
    <w:p w14:paraId="092E745D" w14:textId="0B6BF18B" w:rsidR="009777DA" w:rsidRPr="000D47C6" w:rsidRDefault="009777DA" w:rsidP="00050BB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11) dokonywania opracowań w dowolny sposób, dowolną techniką i w dowolnym zakresie,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w</w:t>
      </w:r>
      <w:r w:rsidR="00691D99">
        <w:rPr>
          <w:rFonts w:ascii="Times New Roman" w:hAnsi="Times New Roman" w:cs="Times New Roman"/>
          <w:sz w:val="24"/>
          <w:szCs w:val="24"/>
        </w:rPr>
        <w:t> </w:t>
      </w:r>
      <w:r w:rsidRPr="000D47C6">
        <w:rPr>
          <w:rFonts w:ascii="Times New Roman" w:hAnsi="Times New Roman" w:cs="Times New Roman"/>
          <w:sz w:val="24"/>
          <w:szCs w:val="24"/>
        </w:rPr>
        <w:t>tym włączanie/wyłączanie utworów przez Zamawiającego lub osoby trzecie,</w:t>
      </w:r>
    </w:p>
    <w:p w14:paraId="55DE0CFF" w14:textId="084459AC" w:rsidR="009777DA" w:rsidRPr="000D47C6" w:rsidRDefault="009777DA" w:rsidP="00050BB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12) dokonywania zmian (aktualizacji, modyfikacji, uzupełnień, adaptacji, tworzenia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nowych wersji) samodzielnie lub przez osoby trzecie, a także korzystania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i rozporządzania dokumentami na polach eksploatacji wskazanych w niniejszym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paragrafie,</w:t>
      </w:r>
    </w:p>
    <w:p w14:paraId="42A5770A" w14:textId="3A19F246" w:rsidR="009777DA" w:rsidRPr="000D47C6" w:rsidRDefault="009777DA" w:rsidP="00050BB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 xml:space="preserve">13) korzystania dla sporządzania innych </w:t>
      </w:r>
      <w:r w:rsidR="002425F4" w:rsidRPr="000D47C6">
        <w:rPr>
          <w:rFonts w:ascii="Times New Roman" w:hAnsi="Times New Roman" w:cs="Times New Roman"/>
          <w:sz w:val="24"/>
          <w:szCs w:val="24"/>
        </w:rPr>
        <w:t xml:space="preserve">opracowań </w:t>
      </w:r>
      <w:r w:rsidRPr="000D47C6">
        <w:rPr>
          <w:rFonts w:ascii="Times New Roman" w:hAnsi="Times New Roman" w:cs="Times New Roman"/>
          <w:sz w:val="24"/>
          <w:szCs w:val="24"/>
        </w:rPr>
        <w:t>i wszelkich dokumentów,</w:t>
      </w:r>
    </w:p>
    <w:p w14:paraId="7ADD9353" w14:textId="7FB4CDB5" w:rsidR="009777DA" w:rsidRPr="000D47C6" w:rsidRDefault="009777DA" w:rsidP="00050BB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 xml:space="preserve">14) wykorzystywania </w:t>
      </w:r>
      <w:r w:rsidR="002425F4" w:rsidRPr="000D47C6">
        <w:rPr>
          <w:rFonts w:ascii="Times New Roman" w:hAnsi="Times New Roman" w:cs="Times New Roman"/>
          <w:sz w:val="24"/>
          <w:szCs w:val="24"/>
        </w:rPr>
        <w:t xml:space="preserve">Audytu </w:t>
      </w:r>
      <w:r w:rsidRPr="000D47C6">
        <w:rPr>
          <w:rFonts w:ascii="Times New Roman" w:hAnsi="Times New Roman" w:cs="Times New Roman"/>
          <w:sz w:val="24"/>
          <w:szCs w:val="24"/>
        </w:rPr>
        <w:t>do przygotowania lub przeprowadzenia postępowania</w:t>
      </w:r>
      <w:r w:rsidR="00050BB7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o</w:t>
      </w:r>
      <w:r w:rsidR="00050BB7">
        <w:rPr>
          <w:rFonts w:ascii="Times New Roman" w:hAnsi="Times New Roman" w:cs="Times New Roman"/>
          <w:sz w:val="24"/>
          <w:szCs w:val="24"/>
        </w:rPr>
        <w:t> </w:t>
      </w:r>
      <w:r w:rsidRPr="000D47C6">
        <w:rPr>
          <w:rFonts w:ascii="Times New Roman" w:hAnsi="Times New Roman" w:cs="Times New Roman"/>
          <w:sz w:val="24"/>
          <w:szCs w:val="24"/>
        </w:rPr>
        <w:t>udzielenie zamówienia publicznego lub niepublicznego, tj. realizowanych w oparciu o</w:t>
      </w:r>
      <w:r w:rsidR="00691D99">
        <w:rPr>
          <w:rFonts w:ascii="Times New Roman" w:hAnsi="Times New Roman" w:cs="Times New Roman"/>
          <w:sz w:val="24"/>
          <w:szCs w:val="24"/>
        </w:rPr>
        <w:t> </w:t>
      </w:r>
      <w:r w:rsidRPr="000D47C6">
        <w:rPr>
          <w:rFonts w:ascii="Times New Roman" w:hAnsi="Times New Roman" w:cs="Times New Roman"/>
          <w:sz w:val="24"/>
          <w:szCs w:val="24"/>
        </w:rPr>
        <w:t>wewnętrzne przepisy Zamawiającego lub przepisy ustawy z dnia 29.01.2004 r. Prawo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zamówień publicznych.</w:t>
      </w:r>
    </w:p>
    <w:p w14:paraId="73ED9603" w14:textId="57F46438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4. Uprawnienie do wykorzystywania Dokumentacji na określonych w niniejszym paragrafie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polach dotyczy zarówno całości, jak i jej części.</w:t>
      </w:r>
    </w:p>
    <w:p w14:paraId="7DCB45EB" w14:textId="3503E628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5. Wykonawca z dniem przeniesienia autorskich praw majątkowych w ramach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wynagrodzenia, o którym mowa w § 5 ust. 1 Umowy przenosi na Zamawiającego prawo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do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wyrażania zgody na wykonywanie zależnych praw autorskich na polach eksploatacji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wskazanych w ust. 3, ponadto traci na rzecz Zamawiającego prawo do wyłącznego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 xml:space="preserve">zezwalania na wykonywanie zależnych praw autorskich do </w:t>
      </w:r>
      <w:r w:rsidR="002425F4" w:rsidRPr="000D47C6">
        <w:rPr>
          <w:rFonts w:ascii="Times New Roman" w:hAnsi="Times New Roman" w:cs="Times New Roman"/>
          <w:sz w:val="24"/>
          <w:szCs w:val="24"/>
        </w:rPr>
        <w:t>Audytu</w:t>
      </w:r>
      <w:r w:rsidRPr="000D47C6">
        <w:rPr>
          <w:rFonts w:ascii="Times New Roman" w:hAnsi="Times New Roman" w:cs="Times New Roman"/>
          <w:sz w:val="24"/>
          <w:szCs w:val="24"/>
        </w:rPr>
        <w:t>.</w:t>
      </w:r>
    </w:p>
    <w:p w14:paraId="7C89D660" w14:textId="7390B3AC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6. Wraz z przeniesieniem autorskich praw majątkowych na Zamawiającego przeniesiona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 xml:space="preserve">zostaje własność wydanych przez Wykonawcę egzemplarzy </w:t>
      </w:r>
      <w:r w:rsidR="002425F4" w:rsidRPr="000D47C6">
        <w:rPr>
          <w:rFonts w:ascii="Times New Roman" w:hAnsi="Times New Roman" w:cs="Times New Roman"/>
          <w:sz w:val="24"/>
          <w:szCs w:val="24"/>
        </w:rPr>
        <w:t xml:space="preserve">Audytu </w:t>
      </w:r>
      <w:r w:rsidRPr="000D47C6">
        <w:rPr>
          <w:rFonts w:ascii="Times New Roman" w:hAnsi="Times New Roman" w:cs="Times New Roman"/>
          <w:sz w:val="24"/>
          <w:szCs w:val="24"/>
        </w:rPr>
        <w:t>oraz nośników,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na których została utrwalona.</w:t>
      </w:r>
    </w:p>
    <w:p w14:paraId="2082795D" w14:textId="553D9A93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7. Wykonawca zapewni, aby realizacja Umowy nie naruszyła żadnych praw na dobrach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niematerialnych, w tym praw autorskich, patentowych, znaków towarowych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 xml:space="preserve">przysługujących </w:t>
      </w:r>
      <w:r w:rsidRPr="000D47C6">
        <w:rPr>
          <w:rFonts w:ascii="Times New Roman" w:hAnsi="Times New Roman" w:cs="Times New Roman"/>
          <w:sz w:val="24"/>
          <w:szCs w:val="24"/>
        </w:rPr>
        <w:lastRenderedPageBreak/>
        <w:t>podmiotom trzecim. Wykonawca uchroni Zamawiającego przed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wszelkimi roszczeniami i</w:t>
      </w:r>
      <w:r w:rsidR="00691D99">
        <w:rPr>
          <w:rFonts w:ascii="Times New Roman" w:hAnsi="Times New Roman" w:cs="Times New Roman"/>
          <w:sz w:val="24"/>
          <w:szCs w:val="24"/>
        </w:rPr>
        <w:t> </w:t>
      </w:r>
      <w:r w:rsidRPr="000D47C6">
        <w:rPr>
          <w:rFonts w:ascii="Times New Roman" w:hAnsi="Times New Roman" w:cs="Times New Roman"/>
          <w:sz w:val="24"/>
          <w:szCs w:val="24"/>
        </w:rPr>
        <w:t>działaniami prawnymi osób trzecich, wynikłymi lu</w:t>
      </w:r>
      <w:r w:rsidR="00691D99">
        <w:rPr>
          <w:rFonts w:ascii="Times New Roman" w:hAnsi="Times New Roman" w:cs="Times New Roman"/>
          <w:sz w:val="24"/>
          <w:szCs w:val="24"/>
        </w:rPr>
        <w:t xml:space="preserve">b </w:t>
      </w:r>
      <w:r w:rsidRPr="000D47C6">
        <w:rPr>
          <w:rFonts w:ascii="Times New Roman" w:hAnsi="Times New Roman" w:cs="Times New Roman"/>
          <w:sz w:val="24"/>
          <w:szCs w:val="24"/>
        </w:rPr>
        <w:t>spowodowanymi naruszeniem jakichkolwiek praw na dobrach niematerialnych osób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trzecich związanych z realizacją przedmiotu Umowy.</w:t>
      </w:r>
    </w:p>
    <w:p w14:paraId="17B2D0E1" w14:textId="59BE2781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8. Zamawiający natychmiast powiadomi Wykonawcę na piśmie o roszczeniach o naruszenie</w:t>
      </w:r>
      <w:r w:rsidR="00BE479F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praw autorskich i o procesach sądowych o naruszenie praw wszczętych przeciwko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Zamawiającemu z powodu korzystania z jakichkolwiek praw udzielonych Zamawiającemu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przez Wykonawcę w ramach Umowy. W takim wypadku Wykonawca zobowiązuje się,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niezależnie od pokrycia w pełnej wysokości szkody, jaką poniósł Zamawiający, na skutek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wystąpienia przeciwko Zamawiającemu z takimi roszczeniami, do zwrotu poniesionych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przez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Zamawiającemu zasadnych i uzgodnionych z Wykonawcą działań prawnych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i innych niezbędnych czynności spowodowanych roszczeniami, o których mowa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w niniejszym artykule.</w:t>
      </w:r>
    </w:p>
    <w:p w14:paraId="319F6CFA" w14:textId="625D4D40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 xml:space="preserve">9. Wykonawca jest zobowiązany do zapewnienia Zamawiającemu wglądu w </w:t>
      </w:r>
      <w:r w:rsidR="002425F4" w:rsidRPr="000D47C6">
        <w:rPr>
          <w:rFonts w:ascii="Times New Roman" w:hAnsi="Times New Roman" w:cs="Times New Roman"/>
          <w:sz w:val="24"/>
          <w:szCs w:val="24"/>
        </w:rPr>
        <w:t>opracowywany</w:t>
      </w:r>
      <w:r w:rsidR="00BE479F">
        <w:rPr>
          <w:rFonts w:ascii="Times New Roman" w:hAnsi="Times New Roman" w:cs="Times New Roman"/>
          <w:sz w:val="24"/>
          <w:szCs w:val="24"/>
        </w:rPr>
        <w:t xml:space="preserve"> </w:t>
      </w:r>
      <w:r w:rsidR="002425F4" w:rsidRPr="000D47C6">
        <w:rPr>
          <w:rFonts w:ascii="Times New Roman" w:hAnsi="Times New Roman" w:cs="Times New Roman"/>
          <w:sz w:val="24"/>
          <w:szCs w:val="24"/>
        </w:rPr>
        <w:t xml:space="preserve">Audyt </w:t>
      </w:r>
      <w:r w:rsidRPr="000D47C6">
        <w:rPr>
          <w:rFonts w:ascii="Times New Roman" w:hAnsi="Times New Roman" w:cs="Times New Roman"/>
          <w:sz w:val="24"/>
          <w:szCs w:val="24"/>
        </w:rPr>
        <w:t>na każdym etapie jej wykonywania oraz informowania na bieżąco</w:t>
      </w:r>
      <w:r w:rsidR="00BE479F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o przebiegu prac.</w:t>
      </w:r>
    </w:p>
    <w:p w14:paraId="2D274FC1" w14:textId="77777777" w:rsidR="009777DA" w:rsidRPr="000D47C6" w:rsidRDefault="009777DA" w:rsidP="00050BB7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§ 10</w:t>
      </w:r>
    </w:p>
    <w:p w14:paraId="582B7009" w14:textId="77777777" w:rsidR="009777DA" w:rsidRPr="000D47C6" w:rsidRDefault="009777DA" w:rsidP="00050B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Poufność</w:t>
      </w:r>
    </w:p>
    <w:p w14:paraId="7D381CFD" w14:textId="666D9D07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1. Wykonawca nieodwołalnie i bezwarunkowo zobowiązuje się do zachowania w ścisłej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tajemnicy informacji poufnych w rozumieniu niniejszego paragrafu oraz zobowiązuje się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traktować je i chronić jak tajemnicę przedsiębiorstwa w rozumieniu ustawy z dnia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16.04.1993 r. o zwalczaniu nieuczciwej konkurencji.</w:t>
      </w:r>
    </w:p>
    <w:p w14:paraId="435E2DB2" w14:textId="3CEA76CD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2. Wykonawca nie może bez uprzedniej pisemnej zgody Zamawiającego ujawniać,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upubliczniać, przekazywać ani w inny sposób udostępniać osobom trzecim lub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wykorzystywać do celów innych niż realizacja Umowy jakichkolwiek informacji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poufnych.</w:t>
      </w:r>
    </w:p>
    <w:p w14:paraId="0F0BF157" w14:textId="77777777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3. Zobowiązanie do zachowania poufności nie ma zastosowania do informacji poufnych:</w:t>
      </w:r>
    </w:p>
    <w:p w14:paraId="35DEB823" w14:textId="43180974" w:rsidR="009777DA" w:rsidRPr="000D47C6" w:rsidRDefault="009777DA" w:rsidP="00050BB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1) które są dostępne Wykonawcy przed ich ujawnieniem Wykonawcy przez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Zamawiającego,</w:t>
      </w:r>
    </w:p>
    <w:p w14:paraId="221AE7D6" w14:textId="1762589D" w:rsidR="009777DA" w:rsidRPr="000D47C6" w:rsidRDefault="009777DA" w:rsidP="00050BB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2) które zostały uzyskane z wyraźnym wyłączeniem przez Zamawiającego zobowiązania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Wykonawcy do zachowania poufności,</w:t>
      </w:r>
    </w:p>
    <w:p w14:paraId="20E4509B" w14:textId="7A05BB60" w:rsidR="009777DA" w:rsidRPr="000D47C6" w:rsidRDefault="009777DA" w:rsidP="00050BB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3) które zostały uzyskane od osoby trzeciej, która uprawniona jest do udzielania takich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informacji,</w:t>
      </w:r>
    </w:p>
    <w:p w14:paraId="6250B04E" w14:textId="125DA55D" w:rsidR="009777DA" w:rsidRPr="000D47C6" w:rsidRDefault="009777DA" w:rsidP="00050BB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4) których ujawnienie wymagane jest na podstawie bezwzględnie obowiązujących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przepisów prawa lub na podstawie żądania uprawnionych władz,</w:t>
      </w:r>
    </w:p>
    <w:p w14:paraId="4C8891DA" w14:textId="77777777" w:rsidR="009777DA" w:rsidRPr="000D47C6" w:rsidRDefault="009777DA" w:rsidP="00050BB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5) które stanowią informacje powszechnie znane.</w:t>
      </w:r>
    </w:p>
    <w:p w14:paraId="4B69B773" w14:textId="1AB54836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lastRenderedPageBreak/>
        <w:t>4. W zakresie niezbędnym do realizacji Umowy Wykonawca może ujawniać informacje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poufne swoim pracownikom lub osobom, którymi posługuje się przy wykonywaniu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Umowy pod warunkiem, że przed jakimkolwiek takim ujawnieniem zobowiąże te osoby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do zachowania poufności na zasadach określonych w Umowie. Za działania lub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zaniechania takich osób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Wykonawca ponosi odpowiedzialność jak za działania i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zaniechania własne.</w:t>
      </w:r>
    </w:p>
    <w:p w14:paraId="3F4C1AE1" w14:textId="0B68DDE9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5. Zobowiązanie do zachowania poufności, o którym mowa w niniejszym paragrafie, wiąże</w:t>
      </w:r>
      <w:r w:rsidR="00050BB7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Wykonawcę w okresie obowiązywania Umowy oraz w terminie 5 lat od jej wygaśnięcia,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rozwiązania lub odstąpienia od Umowy.</w:t>
      </w:r>
    </w:p>
    <w:p w14:paraId="0F681802" w14:textId="47A86306" w:rsidR="009777DA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6. Wykonawca zobowiązuje się, że zarówno on, jak i osoby, którymi posługuje się przy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wykonywaniu Umowy, niezwłocznie po zakończeniu Umowy, a także na każde pisemne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żądanie Zamawiającego, bezzwłocznie zwrócą lub zniszczą wszelkie dokumenty lub inne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nośniki informacji poufnych, w tym ich kopie oraz opracowania i wyciągi, za wyjątkiem</w:t>
      </w:r>
      <w:r w:rsidR="00050BB7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jednego ich egzemplarza dla celów archiwalnych, który Wykonawca uprawniony jest</w:t>
      </w:r>
      <w:r w:rsidR="00050BB7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zachować.</w:t>
      </w:r>
    </w:p>
    <w:p w14:paraId="276DC637" w14:textId="77777777" w:rsidR="009777DA" w:rsidRPr="000D47C6" w:rsidRDefault="009777DA" w:rsidP="00691D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§ 11</w:t>
      </w:r>
    </w:p>
    <w:p w14:paraId="65938DC1" w14:textId="06798FDC" w:rsidR="002A25D6" w:rsidRPr="000D47C6" w:rsidRDefault="002A25D6" w:rsidP="00050BB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Wykonawcy są przetwarzane - na podstawie art. 6 ust. 1 lit. b) Rozporządzenia Parlamentu Europejskiego i Rady (UE) 2016/679 z dnia 27 kwietnia 2016 r. w sprawie ochrony osób fizycznych w związku z przetwarzaniem danych osobowych i</w:t>
      </w:r>
      <w:r w:rsidR="000D47C6"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D47C6"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swobodnego przepływu takich danych oraz uchylenia dyrektywy 95/46/WE (Dz. Urz. UE L 2016, Nr 119, s. 1), zwanego dalej RODO - wyłącznie na potrzeby wykonania Umowy.</w:t>
      </w:r>
    </w:p>
    <w:p w14:paraId="68B202D9" w14:textId="77777777" w:rsidR="002A25D6" w:rsidRPr="000D47C6" w:rsidRDefault="002A25D6" w:rsidP="00050BB7">
      <w:pPr>
        <w:spacing w:after="0" w:line="360" w:lineRule="auto"/>
        <w:ind w:left="3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jest obowiązany do podania swych danych osobowych. Jednakże konsekwencją nie podania danych osobowych jest nie zawarcie Umowy, gdyż dane te są niezbędne do wykonania tej czynności.</w:t>
      </w:r>
    </w:p>
    <w:p w14:paraId="10242197" w14:textId="7E46D265" w:rsidR="002A25D6" w:rsidRPr="000D47C6" w:rsidRDefault="002A25D6" w:rsidP="00050BB7">
      <w:pPr>
        <w:spacing w:after="0" w:line="360" w:lineRule="auto"/>
        <w:ind w:left="3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Wykonawcy jest Muzeum Górnictwa Węglowego</w:t>
      </w:r>
      <w:r w:rsidR="000D47C6"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D47C6"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Zabrzu z siedzibą przy ul. Georgiusa Agricoli 2 w Zabrzu. Kontakt do inspektora ochrony danych Zamawiającego: </w:t>
      </w:r>
      <w:hyperlink r:id="rId7" w:history="1">
        <w:r w:rsidRPr="000D4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iod@muzeumgornictwa.pl</w:t>
        </w:r>
      </w:hyperlink>
      <w:r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52960C4" w14:textId="77777777" w:rsidR="002A25D6" w:rsidRPr="000D47C6" w:rsidRDefault="002A25D6" w:rsidP="00050BB7">
      <w:pPr>
        <w:spacing w:after="0" w:line="360" w:lineRule="auto"/>
        <w:ind w:left="3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Decyzje, w oparciu o podane przez Wykonawcę dane, nie są podejmowane w sposób zautomatyzowany.</w:t>
      </w:r>
    </w:p>
    <w:p w14:paraId="2F7220E9" w14:textId="77777777" w:rsidR="002A25D6" w:rsidRPr="000D47C6" w:rsidRDefault="002A25D6" w:rsidP="00050BB7">
      <w:pPr>
        <w:spacing w:after="0" w:line="360" w:lineRule="auto"/>
        <w:ind w:left="326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do przedawnienia ewentualnych roszczeń, wykonania obowiązków archiwalnych i wynikających z przepisów prawa.</w:t>
      </w:r>
    </w:p>
    <w:p w14:paraId="48655F17" w14:textId="7539618B" w:rsidR="002A25D6" w:rsidRPr="000D47C6" w:rsidRDefault="002A25D6" w:rsidP="00050BB7">
      <w:pPr>
        <w:spacing w:after="0" w:line="360" w:lineRule="auto"/>
        <w:ind w:left="326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zostanie udostępniona Umowa, lub dokumentacja postępowania zakończonego podpisaniem </w:t>
      </w:r>
      <w:r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niniejszej Umowy, w oparciu o przepisy prawa lub w oparciu o obowiązujące u</w:t>
      </w:r>
      <w:r w:rsidR="000D47C6"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procedury.</w:t>
      </w:r>
    </w:p>
    <w:p w14:paraId="73FDC407" w14:textId="77777777" w:rsidR="002A25D6" w:rsidRPr="000D47C6" w:rsidRDefault="002A25D6" w:rsidP="00050BB7">
      <w:pPr>
        <w:spacing w:after="0" w:line="360" w:lineRule="auto"/>
        <w:ind w:left="326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prawo żądania dostępu do swych danych; ich sprostowania, przeniesienia oraz ograniczenia przetwarzania (z zastrzeżeniem przypadku, o którym mowa w art. 18 ust. 2 RODO).</w:t>
      </w:r>
    </w:p>
    <w:p w14:paraId="6956361A" w14:textId="04B9FE00" w:rsidR="002A25D6" w:rsidRPr="000D47C6" w:rsidRDefault="002A25D6" w:rsidP="00050BB7">
      <w:pPr>
        <w:spacing w:after="0" w:line="360" w:lineRule="auto"/>
        <w:ind w:left="326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>Ma również prawo do wniesienia skargi do organu nadzorczego w rozumieniu przepisów o</w:t>
      </w:r>
      <w:r w:rsidR="000D47C6"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ochronie danych osobowych w każdym przypadku zaistnienia podejrzenia, że przetwarzanie jego danych osobowych następuje z naruszeniem powszechnie obowiązujących przepisów prawa. W zakresie określonym w art. 17 ust. 3 lit. d) oraz e) RODO Wykonawcy nie przysługuje prawo do usunięcia danych osobowych.</w:t>
      </w:r>
    </w:p>
    <w:p w14:paraId="2B668380" w14:textId="77777777" w:rsidR="002A25D6" w:rsidRPr="000D47C6" w:rsidRDefault="002A25D6" w:rsidP="00050BB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>Muzeum Górnictwa Węglowego w Zabrzu na podstawie art. 4 ustawy z dnia 8 marca 2013 r. o przeciwdziałaniu nadmiernym opóźnieniom w transakcjach handlowych oświadcza iż posiada status dużego przedsiębiorcy.</w:t>
      </w:r>
    </w:p>
    <w:p w14:paraId="16CF893D" w14:textId="5C0FF5A5" w:rsidR="002A25D6" w:rsidRPr="000D47C6" w:rsidRDefault="002A25D6" w:rsidP="00050BB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>Muzeum Górnictwa Węglowego na podstawie Dyrektywy Parlamenty Europejskiego i</w:t>
      </w:r>
      <w:r w:rsidR="000D47C6"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>Rady (UE) 2019/937 z dnia 23 października 2019 r. w sprawie ochrony osób zgłaszających naruszenia prawa Unii Europejskiej oraz ustawy z dnia 14 czerwca 2024 r. (Dz.U. z 2024 r. poz. 928)  w sprawie ochrony sygnalistów w Muzeum Górnictwa Węglowego w Zabrzu, oświadcza iż posiada „Procedurę zgłaszania nieprawidłowości i ochronę sygnalistów” (zarządzenie nr 13/09/2024 z dnia 25.09.2024). Procedura została opublikowana na stronie BIP Muzeum Górnictwa Węglowego w Zabrzu (</w:t>
      </w:r>
      <w:hyperlink r:id="rId8" w:history="1">
        <w:r w:rsidRPr="000D4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https://www.zabrze.magistrat.pl/engine/bip/461/148?o=tp1&amp;e=s|148</w:t>
        </w:r>
      </w:hyperlink>
      <w:r w:rsidRPr="000D4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</w:p>
    <w:p w14:paraId="0940DD71" w14:textId="77777777" w:rsidR="002A25D6" w:rsidRPr="000D47C6" w:rsidRDefault="002A25D6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9B2FB" w14:textId="15A7155C" w:rsidR="009C4733" w:rsidRDefault="009777DA" w:rsidP="00691D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§ 12</w:t>
      </w:r>
    </w:p>
    <w:p w14:paraId="45EB16EE" w14:textId="2F5AC783" w:rsidR="00050BB7" w:rsidRPr="000D47C6" w:rsidRDefault="00050BB7" w:rsidP="00691D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umowie</w:t>
      </w:r>
    </w:p>
    <w:p w14:paraId="3CF440A5" w14:textId="77777777" w:rsidR="009C4733" w:rsidRPr="000D47C6" w:rsidRDefault="009C4733" w:rsidP="00691D99">
      <w:pPr>
        <w:pStyle w:val="Teksttreci0"/>
        <w:numPr>
          <w:ilvl w:val="0"/>
          <w:numId w:val="10"/>
        </w:numPr>
        <w:tabs>
          <w:tab w:val="left" w:pos="273"/>
        </w:tabs>
        <w:spacing w:after="0" w:line="360" w:lineRule="auto"/>
        <w:ind w:left="260" w:hanging="260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Zamawiający przewiduje możliwość dokonania zmian postanowień Umowy przy wystąpieniu następujących warunków:</w:t>
      </w:r>
    </w:p>
    <w:p w14:paraId="0160BE48" w14:textId="66AF9277" w:rsidR="009C4733" w:rsidRPr="000D47C6" w:rsidRDefault="009C4733" w:rsidP="00691D99">
      <w:pPr>
        <w:pStyle w:val="Teksttreci0"/>
        <w:numPr>
          <w:ilvl w:val="0"/>
          <w:numId w:val="11"/>
        </w:numPr>
        <w:tabs>
          <w:tab w:val="left" w:pos="564"/>
        </w:tabs>
        <w:spacing w:after="0" w:line="360" w:lineRule="auto"/>
        <w:ind w:left="560" w:hanging="280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jeżeli w czasie obowiązywania Umowy nastąpi zmiana przepisów prawa podatkowego w</w:t>
      </w:r>
      <w:r w:rsidR="000D47C6" w:rsidRPr="000D47C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 </w:t>
      </w:r>
      <w:r w:rsidRPr="000D47C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zakresie stawki podatku </w:t>
      </w:r>
      <w:r w:rsidRPr="000D47C6">
        <w:rPr>
          <w:rStyle w:val="Teksttreci"/>
          <w:rFonts w:ascii="Times New Roman" w:hAnsi="Times New Roman" w:cs="Times New Roman"/>
          <w:color w:val="000000"/>
          <w:sz w:val="24"/>
          <w:szCs w:val="24"/>
          <w:lang w:val="de-DE" w:eastAsia="de-DE"/>
        </w:rPr>
        <w:t>VAT,</w:t>
      </w:r>
    </w:p>
    <w:p w14:paraId="77707671" w14:textId="77777777" w:rsidR="009C4733" w:rsidRPr="000D47C6" w:rsidRDefault="009C4733" w:rsidP="00691D99">
      <w:pPr>
        <w:pStyle w:val="Teksttreci0"/>
        <w:numPr>
          <w:ilvl w:val="0"/>
          <w:numId w:val="11"/>
        </w:numPr>
        <w:tabs>
          <w:tab w:val="left" w:pos="568"/>
        </w:tabs>
        <w:spacing w:after="0" w:line="360" w:lineRule="auto"/>
        <w:ind w:left="560" w:hanging="280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w sytuacji zmiany przepisów prawa dotyczących wykonywania usług stanowiących przedmiot Umowy; zmiana dotyczyć będzie wówczas parametrów zamawianych usług,</w:t>
      </w:r>
    </w:p>
    <w:p w14:paraId="02998D5C" w14:textId="77777777" w:rsidR="000D47C6" w:rsidRPr="000D47C6" w:rsidRDefault="009C4733" w:rsidP="00691D99">
      <w:pPr>
        <w:pStyle w:val="Teksttreci0"/>
        <w:numPr>
          <w:ilvl w:val="0"/>
          <w:numId w:val="11"/>
        </w:numPr>
        <w:tabs>
          <w:tab w:val="left" w:pos="546"/>
        </w:tabs>
        <w:spacing w:after="0" w:line="360" w:lineRule="auto"/>
        <w:ind w:left="260" w:firstLine="2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0D47C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zmian nazw, siedziby, numerów kont bankowych i innych danych identyfikacyjnych Stron</w:t>
      </w:r>
      <w:r w:rsidR="000D47C6" w:rsidRPr="000D47C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47C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Umowy, </w:t>
      </w:r>
    </w:p>
    <w:p w14:paraId="307CC64A" w14:textId="79F68BB9" w:rsidR="009C4733" w:rsidRPr="000D47C6" w:rsidRDefault="009C4733" w:rsidP="00691D99">
      <w:pPr>
        <w:pStyle w:val="Teksttreci0"/>
        <w:numPr>
          <w:ilvl w:val="0"/>
          <w:numId w:val="11"/>
        </w:numPr>
        <w:tabs>
          <w:tab w:val="left" w:pos="546"/>
        </w:tabs>
        <w:spacing w:after="0" w:line="360" w:lineRule="auto"/>
        <w:ind w:left="26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zmian osób odpowiedzialnych za kontakty i nadzór nad przedmiotem Umowy,</w:t>
      </w:r>
    </w:p>
    <w:p w14:paraId="3DCFBFDA" w14:textId="77777777" w:rsidR="009C4733" w:rsidRPr="000D47C6" w:rsidRDefault="009C4733" w:rsidP="00691D99">
      <w:pPr>
        <w:pStyle w:val="Teksttreci0"/>
        <w:numPr>
          <w:ilvl w:val="0"/>
          <w:numId w:val="10"/>
        </w:numPr>
        <w:tabs>
          <w:tab w:val="left" w:pos="27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Zamawiający dopuszcza ponadto zmianę Umowy w przypadku:</w:t>
      </w:r>
    </w:p>
    <w:p w14:paraId="65FFE629" w14:textId="77777777" w:rsidR="009C4733" w:rsidRPr="000D47C6" w:rsidRDefault="009C4733" w:rsidP="00691D99">
      <w:pPr>
        <w:pStyle w:val="Teksttreci0"/>
        <w:numPr>
          <w:ilvl w:val="0"/>
          <w:numId w:val="12"/>
        </w:numPr>
        <w:tabs>
          <w:tab w:val="left" w:pos="546"/>
        </w:tabs>
        <w:spacing w:after="0" w:line="36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lastRenderedPageBreak/>
        <w:t>obniżenia cen w stosunku do cen ofertowych, dokonanego przez Wykonawcę,</w:t>
      </w:r>
    </w:p>
    <w:p w14:paraId="252D962D" w14:textId="77777777" w:rsidR="009C4733" w:rsidRPr="000D47C6" w:rsidRDefault="009C4733" w:rsidP="00691D99">
      <w:pPr>
        <w:pStyle w:val="Teksttreci0"/>
        <w:numPr>
          <w:ilvl w:val="0"/>
          <w:numId w:val="12"/>
        </w:numPr>
        <w:tabs>
          <w:tab w:val="left" w:pos="546"/>
        </w:tabs>
        <w:spacing w:after="0" w:line="36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działania siły wyższej lub wystąpienia stanu wyższej konieczności,</w:t>
      </w:r>
    </w:p>
    <w:p w14:paraId="60E709AC" w14:textId="77777777" w:rsidR="009C4733" w:rsidRPr="000D47C6" w:rsidRDefault="009C4733" w:rsidP="00691D99">
      <w:pPr>
        <w:pStyle w:val="Teksttreci0"/>
        <w:numPr>
          <w:ilvl w:val="0"/>
          <w:numId w:val="12"/>
        </w:numPr>
        <w:tabs>
          <w:tab w:val="left" w:pos="553"/>
        </w:tabs>
        <w:spacing w:after="0" w:line="360" w:lineRule="auto"/>
        <w:ind w:left="560" w:hanging="280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zmian organizacyjnych Zamawiającego powodujących, iż wykonanie Umowy lub jego części staje się bezprzedmiotowe, zmian w zakresie sposobu wykonywania zadań lub zasad funkcjonowania Zamawiającego powodujących, iż wykonanie Umowy lub jego części staje się bezprzedmiotowe lub zaistniała konieczność modyfikacji przedmiotu Umowy,</w:t>
      </w:r>
    </w:p>
    <w:p w14:paraId="1A6AF6B6" w14:textId="77777777" w:rsidR="009C4733" w:rsidRPr="000D47C6" w:rsidRDefault="009C4733" w:rsidP="00691D99">
      <w:pPr>
        <w:pStyle w:val="Teksttreci0"/>
        <w:numPr>
          <w:ilvl w:val="0"/>
          <w:numId w:val="12"/>
        </w:numPr>
        <w:tabs>
          <w:tab w:val="left" w:pos="575"/>
        </w:tabs>
        <w:spacing w:after="0" w:line="360" w:lineRule="auto"/>
        <w:ind w:left="560" w:hanging="280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omyłek pisarskich lub błędów rachunkowych mających na celu wyjaśnienie wątpliwości treści Umowy, jeśli będzie ona budziła wątpliwości interpretacyjne między Stronami,</w:t>
      </w:r>
    </w:p>
    <w:p w14:paraId="148754D3" w14:textId="77777777" w:rsidR="009C4733" w:rsidRPr="000D47C6" w:rsidRDefault="009C4733" w:rsidP="00691D99">
      <w:pPr>
        <w:pStyle w:val="Teksttreci0"/>
        <w:numPr>
          <w:ilvl w:val="0"/>
          <w:numId w:val="12"/>
        </w:numPr>
        <w:tabs>
          <w:tab w:val="left" w:pos="564"/>
        </w:tabs>
        <w:spacing w:after="0" w:line="360" w:lineRule="auto"/>
        <w:ind w:left="560" w:hanging="28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0D47C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jeżeli zmiany Umowy, w tym zmiany sposobu płatności, wymagać będzie ochrona interesu Zamawiającego.</w:t>
      </w:r>
    </w:p>
    <w:p w14:paraId="26CDD8AD" w14:textId="14625136" w:rsidR="009C4733" w:rsidRPr="000D47C6" w:rsidRDefault="009C4733" w:rsidP="00691D99">
      <w:pPr>
        <w:pStyle w:val="Teksttreci0"/>
        <w:numPr>
          <w:ilvl w:val="0"/>
          <w:numId w:val="12"/>
        </w:numPr>
        <w:tabs>
          <w:tab w:val="left" w:pos="564"/>
        </w:tabs>
        <w:spacing w:after="0" w:line="360" w:lineRule="auto"/>
        <w:ind w:left="560" w:hanging="280"/>
        <w:jc w:val="both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  <w:r w:rsidRPr="000D47C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W przypadku zwiększenia zakresu usługi przez Zamawiającego  możliwa jest zmiana zakresu umowy i zwiększenie wartości umowy o maksymalnie 15% kwoty określonej w</w:t>
      </w:r>
      <w:r w:rsidR="000D47C6" w:rsidRPr="000D47C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 </w:t>
      </w:r>
      <w:r w:rsidRPr="000D47C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§ 3 ust. 5</w:t>
      </w:r>
    </w:p>
    <w:p w14:paraId="51811A11" w14:textId="0F23325C" w:rsidR="009C4733" w:rsidRPr="000D47C6" w:rsidRDefault="009C4733" w:rsidP="00691D99">
      <w:pPr>
        <w:pStyle w:val="Teksttreci0"/>
        <w:numPr>
          <w:ilvl w:val="0"/>
          <w:numId w:val="10"/>
        </w:numPr>
        <w:tabs>
          <w:tab w:val="left" w:pos="274"/>
        </w:tabs>
        <w:spacing w:after="0" w:line="360" w:lineRule="auto"/>
        <w:jc w:val="both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  <w:r w:rsidRPr="000D47C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Wszelkie zmiany do Umowy mogą nastąpić wyłącznie za zgodą obu Stron, wyrażoną w</w:t>
      </w:r>
      <w:r w:rsidR="000D47C6" w:rsidRPr="000D47C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 </w:t>
      </w:r>
      <w:r w:rsidRPr="000D47C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formie pisemnego aneksu, pod rygorem nieważności.</w:t>
      </w:r>
    </w:p>
    <w:p w14:paraId="60D1D923" w14:textId="348A72F5" w:rsidR="009C4733" w:rsidRPr="000D47C6" w:rsidRDefault="009C4733" w:rsidP="00691D99">
      <w:pPr>
        <w:pStyle w:val="Teksttreci0"/>
        <w:numPr>
          <w:ilvl w:val="0"/>
          <w:numId w:val="10"/>
        </w:numPr>
        <w:tabs>
          <w:tab w:val="left" w:pos="274"/>
        </w:tabs>
        <w:spacing w:after="0" w:line="360" w:lineRule="auto"/>
        <w:jc w:val="both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  <w:r w:rsidRPr="000D47C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Zmiany Umowy określone w § 12 ust. 1 pkt c) i d) nie wymagają wyrażenia zgody drugiej Strony, nie wymagają zatem sporządzenia aneksu.</w:t>
      </w:r>
    </w:p>
    <w:p w14:paraId="6D84012F" w14:textId="77777777" w:rsidR="009C4733" w:rsidRPr="000D47C6" w:rsidRDefault="009C4733" w:rsidP="00691D99">
      <w:pPr>
        <w:pStyle w:val="Teksttreci0"/>
        <w:numPr>
          <w:ilvl w:val="0"/>
          <w:numId w:val="10"/>
        </w:numPr>
        <w:tabs>
          <w:tab w:val="left" w:pos="284"/>
        </w:tabs>
        <w:spacing w:after="0" w:line="360" w:lineRule="auto"/>
        <w:jc w:val="both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  <w:r w:rsidRPr="000D47C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W sprawach nieuregulowanych niniejszą Umową mają zastosowanie przepisy Kodeksu Cywilnego oraz innych obowiązujących przepisów.</w:t>
      </w:r>
    </w:p>
    <w:p w14:paraId="7C2E505F" w14:textId="77777777" w:rsidR="009C4733" w:rsidRPr="000D47C6" w:rsidRDefault="009C4733" w:rsidP="00691D99">
      <w:pPr>
        <w:pStyle w:val="Teksttreci0"/>
        <w:numPr>
          <w:ilvl w:val="0"/>
          <w:numId w:val="10"/>
        </w:numPr>
        <w:tabs>
          <w:tab w:val="left" w:pos="288"/>
        </w:tabs>
        <w:spacing w:after="0" w:line="360" w:lineRule="auto"/>
        <w:jc w:val="both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  <w:r w:rsidRPr="000D47C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Wszelkie spory wynikłe na tle wykonania Umowy rozstrzygane będą przez sąd właściwy dla siedziby Zamawiającego.</w:t>
      </w:r>
    </w:p>
    <w:p w14:paraId="23677B2C" w14:textId="53ED06E6" w:rsidR="009C4733" w:rsidRPr="000D47C6" w:rsidRDefault="009C4733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9A78492" w14:textId="53613B9E" w:rsidR="009C4733" w:rsidRPr="000D47C6" w:rsidRDefault="009C4733" w:rsidP="003106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§ 14</w:t>
      </w:r>
    </w:p>
    <w:p w14:paraId="10C87A14" w14:textId="77777777" w:rsidR="009777DA" w:rsidRPr="000D47C6" w:rsidRDefault="009777DA" w:rsidP="003106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Postanowienia końcowe</w:t>
      </w:r>
    </w:p>
    <w:p w14:paraId="13AC9574" w14:textId="1F6E140D" w:rsidR="009777DA" w:rsidRPr="000D47C6" w:rsidRDefault="009777DA" w:rsidP="00691D99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 xml:space="preserve"> W przypadku rozwiązania lub wygaśnięcia Umowy Wykonawca zwróci Zamawiającemu</w:t>
      </w:r>
      <w:r w:rsidR="009C4733" w:rsidRPr="000D47C6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wszelkie oryginały i kopie dokumentów, które Zamawiający przekazał Wykonawcy</w:t>
      </w:r>
      <w:r w:rsidR="009C4733" w:rsidRPr="000D47C6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w</w:t>
      </w:r>
      <w:r w:rsidR="000D47C6" w:rsidRPr="000D47C6">
        <w:rPr>
          <w:rFonts w:ascii="Times New Roman" w:hAnsi="Times New Roman" w:cs="Times New Roman"/>
          <w:sz w:val="24"/>
          <w:szCs w:val="24"/>
        </w:rPr>
        <w:t> </w:t>
      </w:r>
      <w:r w:rsidRPr="000D47C6">
        <w:rPr>
          <w:rFonts w:ascii="Times New Roman" w:hAnsi="Times New Roman" w:cs="Times New Roman"/>
          <w:sz w:val="24"/>
          <w:szCs w:val="24"/>
        </w:rPr>
        <w:t>związku z realizacją niniejszej Umowy.</w:t>
      </w:r>
    </w:p>
    <w:p w14:paraId="0EBA51DA" w14:textId="31BB0990" w:rsidR="009777DA" w:rsidRPr="00691D99" w:rsidRDefault="009777DA" w:rsidP="00691D99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Wykonawca zobowiązuje się nie dokonywać przeniesienia praw i zobowiązań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691D99">
        <w:rPr>
          <w:rFonts w:ascii="Times New Roman" w:hAnsi="Times New Roman" w:cs="Times New Roman"/>
          <w:sz w:val="24"/>
          <w:szCs w:val="24"/>
        </w:rPr>
        <w:t>wynikających z niniejszej Umowy bez zgody Zamawiającego pod rygorem</w:t>
      </w:r>
      <w:r w:rsid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691D99">
        <w:rPr>
          <w:rFonts w:ascii="Times New Roman" w:hAnsi="Times New Roman" w:cs="Times New Roman"/>
          <w:sz w:val="24"/>
          <w:szCs w:val="24"/>
        </w:rPr>
        <w:t>bezskuteczności takiej czynności wobec Zamawiającego.</w:t>
      </w:r>
    </w:p>
    <w:p w14:paraId="49471DF1" w14:textId="2C7464E4" w:rsidR="009777DA" w:rsidRPr="000D47C6" w:rsidRDefault="009777DA" w:rsidP="00691D99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Wszystkie dokumenty związane bezpośrednio z niniejszą Umową muszą być</w:t>
      </w:r>
      <w:r w:rsidR="000D47C6" w:rsidRPr="000D47C6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przygotowane w języku polskim. Wszelkiego rodzaju tłumaczenia dokumentów</w:t>
      </w:r>
      <w:r w:rsidR="000D47C6" w:rsidRPr="000D47C6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Wykonawca wykonuje na własny koszt przy udziale tłumacza przysięgłego.</w:t>
      </w:r>
    </w:p>
    <w:p w14:paraId="01EB8148" w14:textId="1D900F41" w:rsidR="009777DA" w:rsidRPr="000D47C6" w:rsidRDefault="009777DA" w:rsidP="00691D99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lastRenderedPageBreak/>
        <w:t>W przypadku, gdyby którekolwiek z postanowień Umowy zostały uznane na nieważne,</w:t>
      </w:r>
      <w:r w:rsidR="000D47C6" w:rsidRPr="000D47C6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Umowa w pozostałej części pozostaje ważna. W przypadku wskazanym w zdaniu</w:t>
      </w:r>
      <w:r w:rsidR="000D47C6" w:rsidRPr="000D47C6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poprzednim strony zobowiązują się do zastąpienia nieważnych postanowień Umowy</w:t>
      </w:r>
      <w:r w:rsidR="000D47C6" w:rsidRPr="000D47C6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nowymi postanowieniami zbliżonymi celem do postanowień uznanych za nieważne.</w:t>
      </w:r>
    </w:p>
    <w:p w14:paraId="227177C8" w14:textId="77777777" w:rsidR="000D47C6" w:rsidRPr="000D47C6" w:rsidRDefault="009777DA" w:rsidP="00691D99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Wszelka korespondencja pomiędzy stronami będzie kierowana na niżej wskazane adresy:</w:t>
      </w:r>
      <w:r w:rsidR="000D47C6" w:rsidRPr="000D47C6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 xml:space="preserve">Zamawiającego: ul. </w:t>
      </w:r>
      <w:r w:rsidR="00407F26" w:rsidRPr="000D47C6">
        <w:rPr>
          <w:rFonts w:ascii="Times New Roman" w:hAnsi="Times New Roman" w:cs="Times New Roman"/>
          <w:sz w:val="24"/>
          <w:szCs w:val="24"/>
        </w:rPr>
        <w:t>Georgiusa Agricoli 2</w:t>
      </w:r>
      <w:r w:rsidRPr="000D47C6">
        <w:rPr>
          <w:rFonts w:ascii="Times New Roman" w:hAnsi="Times New Roman" w:cs="Times New Roman"/>
          <w:sz w:val="24"/>
          <w:szCs w:val="24"/>
        </w:rPr>
        <w:t xml:space="preserve">, </w:t>
      </w:r>
      <w:r w:rsidR="00407F26" w:rsidRPr="000D47C6">
        <w:rPr>
          <w:rFonts w:ascii="Times New Roman" w:hAnsi="Times New Roman" w:cs="Times New Roman"/>
          <w:sz w:val="24"/>
          <w:szCs w:val="24"/>
        </w:rPr>
        <w:t>41-800</w:t>
      </w:r>
      <w:r w:rsidRPr="000D47C6">
        <w:rPr>
          <w:rFonts w:ascii="Times New Roman" w:hAnsi="Times New Roman" w:cs="Times New Roman"/>
          <w:sz w:val="24"/>
          <w:szCs w:val="24"/>
        </w:rPr>
        <w:t xml:space="preserve"> </w:t>
      </w:r>
      <w:r w:rsidR="00407F26" w:rsidRPr="000D47C6">
        <w:rPr>
          <w:rFonts w:ascii="Times New Roman" w:hAnsi="Times New Roman" w:cs="Times New Roman"/>
          <w:sz w:val="24"/>
          <w:szCs w:val="24"/>
        </w:rPr>
        <w:t>Zabrze</w:t>
      </w:r>
      <w:r w:rsidRPr="000D47C6">
        <w:rPr>
          <w:rFonts w:ascii="Times New Roman" w:hAnsi="Times New Roman" w:cs="Times New Roman"/>
          <w:sz w:val="24"/>
          <w:szCs w:val="24"/>
        </w:rPr>
        <w:t>,</w:t>
      </w:r>
      <w:r w:rsidR="000D47C6" w:rsidRPr="000D47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CEF48" w14:textId="443AE50A" w:rsidR="009777DA" w:rsidRPr="000D47C6" w:rsidRDefault="009777DA" w:rsidP="00691D99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Wykonawcy: …………, 00-000 ……….</w:t>
      </w:r>
    </w:p>
    <w:p w14:paraId="29B3113C" w14:textId="5FCCD63B" w:rsidR="00252513" w:rsidRPr="000D47C6" w:rsidRDefault="00252513" w:rsidP="00691D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Dopuszcza się komunikację elektroniczną</w:t>
      </w:r>
      <w:r w:rsidR="006911E3" w:rsidRPr="000D47C6">
        <w:rPr>
          <w:rFonts w:ascii="Times New Roman" w:hAnsi="Times New Roman" w:cs="Times New Roman"/>
          <w:sz w:val="24"/>
          <w:szCs w:val="24"/>
        </w:rPr>
        <w:t xml:space="preserve"> w postaci </w:t>
      </w:r>
      <w:proofErr w:type="spellStart"/>
      <w:r w:rsidR="006911E3" w:rsidRPr="000D47C6">
        <w:rPr>
          <w:rFonts w:ascii="Times New Roman" w:hAnsi="Times New Roman" w:cs="Times New Roman"/>
          <w:sz w:val="24"/>
          <w:szCs w:val="24"/>
        </w:rPr>
        <w:t>emala</w:t>
      </w:r>
      <w:proofErr w:type="spellEnd"/>
      <w:r w:rsidR="006911E3" w:rsidRPr="000D47C6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……..</w:t>
      </w:r>
    </w:p>
    <w:p w14:paraId="494B7000" w14:textId="4A316400" w:rsidR="009777DA" w:rsidRPr="000D47C6" w:rsidRDefault="009777DA" w:rsidP="00691D99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Strony są zobowiązane zawiadamiać się wzajemnie o każdorazowej zmianie adresu.</w:t>
      </w:r>
      <w:r w:rsidR="000D47C6" w:rsidRPr="000D47C6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W razie zaniedbania tego obowiązku pismo przesłane na ostatnio wskazany przez stronę</w:t>
      </w:r>
      <w:r w:rsidR="000D47C6" w:rsidRPr="000D47C6">
        <w:rPr>
          <w:rFonts w:ascii="Times New Roman" w:hAnsi="Times New Roman" w:cs="Times New Roman"/>
          <w:sz w:val="24"/>
          <w:szCs w:val="24"/>
        </w:rPr>
        <w:t xml:space="preserve"> </w:t>
      </w:r>
      <w:r w:rsidRPr="000D47C6">
        <w:rPr>
          <w:rFonts w:ascii="Times New Roman" w:hAnsi="Times New Roman" w:cs="Times New Roman"/>
          <w:sz w:val="24"/>
          <w:szCs w:val="24"/>
        </w:rPr>
        <w:t>adres i</w:t>
      </w:r>
      <w:r w:rsidR="000D47C6" w:rsidRPr="000D47C6">
        <w:rPr>
          <w:rFonts w:ascii="Times New Roman" w:hAnsi="Times New Roman" w:cs="Times New Roman"/>
          <w:sz w:val="24"/>
          <w:szCs w:val="24"/>
        </w:rPr>
        <w:t> </w:t>
      </w:r>
      <w:r w:rsidRPr="000D47C6">
        <w:rPr>
          <w:rFonts w:ascii="Times New Roman" w:hAnsi="Times New Roman" w:cs="Times New Roman"/>
          <w:sz w:val="24"/>
          <w:szCs w:val="24"/>
        </w:rPr>
        <w:t>zwrócone z adnotacją o niemożności doręczenia traktuje się jak doręczone.</w:t>
      </w:r>
    </w:p>
    <w:p w14:paraId="089DBB85" w14:textId="4BAD0DEC" w:rsidR="00252513" w:rsidRPr="00691D99" w:rsidRDefault="00252513" w:rsidP="00691D99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</w:t>
      </w:r>
      <w:r w:rsidR="000D47C6" w:rsidRPr="00691D99">
        <w:rPr>
          <w:rFonts w:ascii="Times New Roman" w:hAnsi="Times New Roman" w:cs="Times New Roman"/>
          <w:sz w:val="24"/>
          <w:szCs w:val="24"/>
        </w:rPr>
        <w:t xml:space="preserve"> </w:t>
      </w:r>
      <w:r w:rsidRPr="00691D99">
        <w:rPr>
          <w:rFonts w:ascii="Times New Roman" w:hAnsi="Times New Roman" w:cs="Times New Roman"/>
          <w:sz w:val="24"/>
          <w:szCs w:val="24"/>
        </w:rPr>
        <w:t>ze stron.</w:t>
      </w:r>
    </w:p>
    <w:p w14:paraId="322C0178" w14:textId="77777777" w:rsidR="00252513" w:rsidRPr="000D47C6" w:rsidRDefault="00252513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7510A" w14:textId="03A8DA88" w:rsidR="005F10FF" w:rsidRPr="000D47C6" w:rsidRDefault="009777DA" w:rsidP="00691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C6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407F26" w:rsidRPr="000D47C6">
        <w:rPr>
          <w:rFonts w:ascii="Times New Roman" w:hAnsi="Times New Roman" w:cs="Times New Roman"/>
          <w:sz w:val="24"/>
          <w:szCs w:val="24"/>
        </w:rPr>
        <w:tab/>
      </w:r>
      <w:r w:rsidR="00407F26" w:rsidRPr="000D47C6">
        <w:rPr>
          <w:rFonts w:ascii="Times New Roman" w:hAnsi="Times New Roman" w:cs="Times New Roman"/>
          <w:sz w:val="24"/>
          <w:szCs w:val="24"/>
        </w:rPr>
        <w:tab/>
      </w:r>
      <w:r w:rsidR="00407F26" w:rsidRPr="000D47C6">
        <w:rPr>
          <w:rFonts w:ascii="Times New Roman" w:hAnsi="Times New Roman" w:cs="Times New Roman"/>
          <w:sz w:val="24"/>
          <w:szCs w:val="24"/>
        </w:rPr>
        <w:tab/>
      </w:r>
      <w:r w:rsidR="00407F26" w:rsidRPr="000D47C6">
        <w:rPr>
          <w:rFonts w:ascii="Times New Roman" w:hAnsi="Times New Roman" w:cs="Times New Roman"/>
          <w:sz w:val="24"/>
          <w:szCs w:val="24"/>
        </w:rPr>
        <w:tab/>
      </w:r>
      <w:r w:rsidR="00407F26" w:rsidRPr="000D47C6">
        <w:rPr>
          <w:rFonts w:ascii="Times New Roman" w:hAnsi="Times New Roman" w:cs="Times New Roman"/>
          <w:sz w:val="24"/>
          <w:szCs w:val="24"/>
        </w:rPr>
        <w:tab/>
      </w:r>
      <w:r w:rsidR="00407F26" w:rsidRPr="000D47C6">
        <w:rPr>
          <w:rFonts w:ascii="Times New Roman" w:hAnsi="Times New Roman" w:cs="Times New Roman"/>
          <w:sz w:val="24"/>
          <w:szCs w:val="24"/>
        </w:rPr>
        <w:tab/>
      </w:r>
      <w:r w:rsidRPr="000D47C6">
        <w:rPr>
          <w:rFonts w:ascii="Times New Roman" w:hAnsi="Times New Roman" w:cs="Times New Roman"/>
          <w:sz w:val="24"/>
          <w:szCs w:val="24"/>
        </w:rPr>
        <w:t>WYKONAWCA:</w:t>
      </w:r>
      <w:bookmarkEnd w:id="0"/>
    </w:p>
    <w:sectPr w:rsidR="005F10FF" w:rsidRPr="000D4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D"/>
    <w:multiLevelType w:val="multilevel"/>
    <w:tmpl w:val="8BFA9C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 w15:restartNumberingAfterBreak="0">
    <w:nsid w:val="0000002F"/>
    <w:multiLevelType w:val="multilevel"/>
    <w:tmpl w:val="844004F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" w15:restartNumberingAfterBreak="0">
    <w:nsid w:val="00000031"/>
    <w:multiLevelType w:val="multilevel"/>
    <w:tmpl w:val="45BCC618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0"/>
        <w:u w:val="none"/>
        <w:effect w:val="none"/>
      </w:rPr>
    </w:lvl>
    <w:lvl w:ilvl="1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3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4" w15:restartNumberingAfterBreak="0">
    <w:nsid w:val="23F17C11"/>
    <w:multiLevelType w:val="hybridMultilevel"/>
    <w:tmpl w:val="41469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34AD2"/>
    <w:multiLevelType w:val="hybridMultilevel"/>
    <w:tmpl w:val="BA804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745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4A3D07"/>
    <w:multiLevelType w:val="hybridMultilevel"/>
    <w:tmpl w:val="F2CC258A"/>
    <w:lvl w:ilvl="0" w:tplc="C00AD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37EAE"/>
    <w:multiLevelType w:val="multilevel"/>
    <w:tmpl w:val="080647F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4A2671"/>
    <w:multiLevelType w:val="hybridMultilevel"/>
    <w:tmpl w:val="D4ECE7AE"/>
    <w:lvl w:ilvl="0" w:tplc="312CC1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32585"/>
    <w:multiLevelType w:val="hybridMultilevel"/>
    <w:tmpl w:val="BF0238F6"/>
    <w:lvl w:ilvl="0" w:tplc="E1B8CE7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B39B6"/>
    <w:multiLevelType w:val="hybridMultilevel"/>
    <w:tmpl w:val="98FEB1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2115E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0742EA"/>
    <w:multiLevelType w:val="multilevel"/>
    <w:tmpl w:val="404C25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10"/>
  </w:num>
  <w:num w:numId="9">
    <w:abstractNumId w:val="1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24"/>
    <w:rsid w:val="00050BB7"/>
    <w:rsid w:val="00073775"/>
    <w:rsid w:val="00074CC3"/>
    <w:rsid w:val="000D47C6"/>
    <w:rsid w:val="001734AF"/>
    <w:rsid w:val="001A21DB"/>
    <w:rsid w:val="001B174A"/>
    <w:rsid w:val="001B2C1B"/>
    <w:rsid w:val="001E4E2C"/>
    <w:rsid w:val="002425F4"/>
    <w:rsid w:val="00252513"/>
    <w:rsid w:val="002A25D6"/>
    <w:rsid w:val="00310634"/>
    <w:rsid w:val="00377019"/>
    <w:rsid w:val="003B02E7"/>
    <w:rsid w:val="004060D9"/>
    <w:rsid w:val="00407F26"/>
    <w:rsid w:val="004A48B3"/>
    <w:rsid w:val="004C03DF"/>
    <w:rsid w:val="00546337"/>
    <w:rsid w:val="005A7E40"/>
    <w:rsid w:val="005B731F"/>
    <w:rsid w:val="005C5059"/>
    <w:rsid w:val="006911E3"/>
    <w:rsid w:val="00691D99"/>
    <w:rsid w:val="0069387D"/>
    <w:rsid w:val="00744B8D"/>
    <w:rsid w:val="007A75E5"/>
    <w:rsid w:val="007C7524"/>
    <w:rsid w:val="0080760D"/>
    <w:rsid w:val="009168B1"/>
    <w:rsid w:val="009777DA"/>
    <w:rsid w:val="009C4733"/>
    <w:rsid w:val="009D040B"/>
    <w:rsid w:val="00A119C3"/>
    <w:rsid w:val="00A93A23"/>
    <w:rsid w:val="00AE77B3"/>
    <w:rsid w:val="00B931D5"/>
    <w:rsid w:val="00BD7299"/>
    <w:rsid w:val="00BE479F"/>
    <w:rsid w:val="00C70FBD"/>
    <w:rsid w:val="00D6552C"/>
    <w:rsid w:val="00DE7C0F"/>
    <w:rsid w:val="00DF2128"/>
    <w:rsid w:val="00E05ED9"/>
    <w:rsid w:val="00EB6FA3"/>
    <w:rsid w:val="00F65456"/>
    <w:rsid w:val="00F85F96"/>
    <w:rsid w:val="00FA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6EA9"/>
  <w15:chartTrackingRefBased/>
  <w15:docId w15:val="{30331D8E-78F7-4CE0-8504-6FF3D871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5456"/>
  </w:style>
  <w:style w:type="paragraph" w:styleId="Nagwek1">
    <w:name w:val="heading 1"/>
    <w:basedOn w:val="Normalny"/>
    <w:next w:val="Normalny"/>
    <w:link w:val="Nagwek1Znak"/>
    <w:uiPriority w:val="9"/>
    <w:qFormat/>
    <w:rsid w:val="00F654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4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54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54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54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54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54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545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545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F6545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65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45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5456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545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545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5456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545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545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545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545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54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545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45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5456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F65456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F65456"/>
    <w:rPr>
      <w:i/>
      <w:iCs/>
      <w:color w:val="auto"/>
    </w:rPr>
  </w:style>
  <w:style w:type="paragraph" w:styleId="Bezodstpw">
    <w:name w:val="No Spacing"/>
    <w:uiPriority w:val="1"/>
    <w:qFormat/>
    <w:rsid w:val="00F6545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6545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5456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545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5456"/>
    <w:rPr>
      <w:i/>
      <w:iCs/>
      <w:color w:val="4472C4" w:themeColor="accent1"/>
    </w:rPr>
  </w:style>
  <w:style w:type="character" w:styleId="Wyrnieniedelikatne">
    <w:name w:val="Subtle Emphasis"/>
    <w:basedOn w:val="Domylnaczcionkaakapitu"/>
    <w:uiPriority w:val="19"/>
    <w:qFormat/>
    <w:rsid w:val="00F65456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F65456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F65456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F65456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F65456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5456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3D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85F9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DE7C0F"/>
  </w:style>
  <w:style w:type="character" w:styleId="Hipercze">
    <w:name w:val="Hyperlink"/>
    <w:uiPriority w:val="99"/>
    <w:unhideWhenUsed/>
    <w:rsid w:val="001B174A"/>
    <w:rPr>
      <w:color w:val="0563C1"/>
      <w:u w:val="single"/>
    </w:rPr>
  </w:style>
  <w:style w:type="character" w:customStyle="1" w:styleId="Teksttreci">
    <w:name w:val="Tekst treści_"/>
    <w:link w:val="Teksttreci0"/>
    <w:uiPriority w:val="99"/>
    <w:locked/>
    <w:rsid w:val="009C4733"/>
    <w:rPr>
      <w:rFonts w:ascii="Calibri" w:hAnsi="Calibri" w:cs="Calibri"/>
    </w:rPr>
  </w:style>
  <w:style w:type="paragraph" w:customStyle="1" w:styleId="Teksttreci0">
    <w:name w:val="Tekst treści"/>
    <w:basedOn w:val="Normalny"/>
    <w:link w:val="Teksttreci"/>
    <w:uiPriority w:val="99"/>
    <w:rsid w:val="009C4733"/>
    <w:pPr>
      <w:widowControl w:val="0"/>
      <w:spacing w:after="100" w:line="261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brze.magistrat.pl/engine/bip/461/148?o=tp1&amp;e=s|148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muzeumgornict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muzeumgornictw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2BE23-B1C0-4533-8F93-7636F942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4058</Words>
  <Characters>24349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Kapuścik</dc:creator>
  <cp:keywords/>
  <dc:description/>
  <cp:lastModifiedBy>Małgorzata Chronowska</cp:lastModifiedBy>
  <cp:revision>9</cp:revision>
  <dcterms:created xsi:type="dcterms:W3CDTF">2025-09-08T08:49:00Z</dcterms:created>
  <dcterms:modified xsi:type="dcterms:W3CDTF">2025-09-08T10:49:00Z</dcterms:modified>
</cp:coreProperties>
</file>