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54A5" w14:textId="77777777" w:rsidR="00B12152" w:rsidRDefault="00B12152" w:rsidP="00946287">
      <w:pPr>
        <w:rPr>
          <w:rFonts w:ascii="Arial" w:hAnsi="Arial" w:cs="Arial"/>
          <w:b/>
          <w:bCs/>
        </w:rPr>
      </w:pPr>
    </w:p>
    <w:p w14:paraId="310E0174" w14:textId="1C34BD10" w:rsidR="00B12152" w:rsidRPr="000C3A6F" w:rsidRDefault="006C7F4B" w:rsidP="00946287">
      <w:pPr>
        <w:jc w:val="center"/>
        <w:rPr>
          <w:b/>
          <w:bCs/>
          <w:sz w:val="24"/>
          <w:szCs w:val="24"/>
        </w:rPr>
      </w:pPr>
      <w:r w:rsidRPr="000C3A6F">
        <w:rPr>
          <w:b/>
          <w:bCs/>
          <w:sz w:val="24"/>
          <w:szCs w:val="24"/>
        </w:rPr>
        <w:t xml:space="preserve">Umowa nr </w:t>
      </w:r>
      <w:r w:rsidR="000C3A6F" w:rsidRPr="000C3A6F">
        <w:rPr>
          <w:b/>
          <w:bCs/>
          <w:sz w:val="24"/>
          <w:szCs w:val="24"/>
        </w:rPr>
        <w:t>…….</w:t>
      </w:r>
      <w:r w:rsidR="004678D8" w:rsidRPr="000C3A6F">
        <w:rPr>
          <w:b/>
          <w:bCs/>
          <w:sz w:val="24"/>
          <w:szCs w:val="24"/>
        </w:rPr>
        <w:t>/ 202</w:t>
      </w:r>
      <w:r w:rsidR="000C3A6F" w:rsidRPr="000C3A6F">
        <w:rPr>
          <w:b/>
          <w:bCs/>
          <w:sz w:val="24"/>
          <w:szCs w:val="24"/>
        </w:rPr>
        <w:t>5</w:t>
      </w:r>
    </w:p>
    <w:p w14:paraId="015A8BDF" w14:textId="22ED3A37" w:rsidR="00D2130C" w:rsidRPr="000C3A6F" w:rsidRDefault="000474EB" w:rsidP="00946287">
      <w:pPr>
        <w:rPr>
          <w:b/>
          <w:bCs/>
          <w:sz w:val="24"/>
          <w:szCs w:val="24"/>
        </w:rPr>
      </w:pPr>
      <w:r w:rsidRPr="000C3A6F">
        <w:rPr>
          <w:b/>
          <w:bCs/>
          <w:sz w:val="24"/>
          <w:szCs w:val="24"/>
        </w:rPr>
        <w:t xml:space="preserve">zawarta </w:t>
      </w:r>
      <w:r w:rsidR="00E33202" w:rsidRPr="000C3A6F">
        <w:rPr>
          <w:b/>
          <w:bCs/>
          <w:sz w:val="24"/>
          <w:szCs w:val="24"/>
        </w:rPr>
        <w:t>w dniu</w:t>
      </w:r>
      <w:r w:rsidR="000E5D4F" w:rsidRPr="000C3A6F">
        <w:rPr>
          <w:b/>
          <w:bCs/>
          <w:sz w:val="24"/>
          <w:szCs w:val="24"/>
        </w:rPr>
        <w:t xml:space="preserve"> </w:t>
      </w:r>
      <w:r w:rsidR="000C3A6F" w:rsidRPr="000C3A6F">
        <w:rPr>
          <w:b/>
          <w:bCs/>
          <w:sz w:val="24"/>
          <w:szCs w:val="24"/>
        </w:rPr>
        <w:t>…………</w:t>
      </w:r>
      <w:r w:rsidR="00F507B2" w:rsidRPr="000C3A6F">
        <w:rPr>
          <w:b/>
          <w:bCs/>
          <w:sz w:val="24"/>
          <w:szCs w:val="24"/>
        </w:rPr>
        <w:t>202</w:t>
      </w:r>
      <w:r w:rsidR="000C3A6F" w:rsidRPr="000C3A6F">
        <w:rPr>
          <w:b/>
          <w:bCs/>
          <w:sz w:val="24"/>
          <w:szCs w:val="24"/>
        </w:rPr>
        <w:t>5</w:t>
      </w:r>
      <w:r w:rsidR="000E5D4F" w:rsidRPr="000C3A6F">
        <w:rPr>
          <w:b/>
          <w:bCs/>
          <w:sz w:val="24"/>
          <w:szCs w:val="24"/>
        </w:rPr>
        <w:t xml:space="preserve">r </w:t>
      </w:r>
      <w:r w:rsidR="00D2130C" w:rsidRPr="000C3A6F">
        <w:rPr>
          <w:b/>
          <w:bCs/>
          <w:sz w:val="24"/>
          <w:szCs w:val="24"/>
        </w:rPr>
        <w:t xml:space="preserve"> w Zabrzu</w:t>
      </w:r>
    </w:p>
    <w:p w14:paraId="09B49D7E" w14:textId="77777777" w:rsidR="00B12152" w:rsidRPr="00DB3156" w:rsidRDefault="00B12152" w:rsidP="00946287">
      <w:pPr>
        <w:rPr>
          <w:b/>
          <w:bCs/>
          <w:sz w:val="24"/>
          <w:szCs w:val="24"/>
          <w:highlight w:val="yellow"/>
        </w:rPr>
      </w:pPr>
    </w:p>
    <w:p w14:paraId="710A9615" w14:textId="77777777" w:rsidR="001C79C2" w:rsidRPr="000C3A6F" w:rsidRDefault="001C79C2" w:rsidP="00946287">
      <w:pPr>
        <w:jc w:val="both"/>
        <w:rPr>
          <w:bCs/>
          <w:sz w:val="24"/>
          <w:szCs w:val="24"/>
        </w:rPr>
      </w:pPr>
      <w:r w:rsidRPr="000C3A6F">
        <w:rPr>
          <w:b/>
          <w:bCs/>
          <w:sz w:val="24"/>
          <w:szCs w:val="24"/>
        </w:rPr>
        <w:t>Muzeum Górnictwa Węglowego w Zabrzu</w:t>
      </w:r>
      <w:r w:rsidRPr="000C3A6F">
        <w:rPr>
          <w:bCs/>
          <w:sz w:val="24"/>
          <w:szCs w:val="24"/>
        </w:rPr>
        <w:t>, z siedzibą</w:t>
      </w:r>
      <w:r w:rsidR="004678D8" w:rsidRPr="000C3A6F">
        <w:rPr>
          <w:bCs/>
          <w:sz w:val="24"/>
          <w:szCs w:val="24"/>
        </w:rPr>
        <w:t xml:space="preserve"> w Zabrzu przy ulicy Georgiusa Agricoli 2</w:t>
      </w:r>
      <w:r w:rsidRPr="000C3A6F">
        <w:rPr>
          <w:bCs/>
          <w:sz w:val="24"/>
          <w:szCs w:val="24"/>
        </w:rPr>
        <w:t xml:space="preserve"> (41-800), wpisane do Rejestru Instytucji Kultury pod numerem RIK -12/13, posiadające numer NIP 6482768167, REGON 243220420,</w:t>
      </w:r>
    </w:p>
    <w:p w14:paraId="3E2C8885" w14:textId="77777777" w:rsidR="001C79C2" w:rsidRPr="000C3A6F" w:rsidRDefault="001C79C2" w:rsidP="00946287">
      <w:pPr>
        <w:jc w:val="both"/>
        <w:rPr>
          <w:bCs/>
          <w:sz w:val="24"/>
          <w:szCs w:val="24"/>
        </w:rPr>
      </w:pPr>
      <w:r w:rsidRPr="000C3A6F">
        <w:rPr>
          <w:bCs/>
          <w:sz w:val="24"/>
          <w:szCs w:val="24"/>
        </w:rPr>
        <w:t>Reprezentowane przez:</w:t>
      </w:r>
    </w:p>
    <w:p w14:paraId="4D7E334D" w14:textId="77777777" w:rsidR="001C79C2" w:rsidRPr="000C3A6F" w:rsidRDefault="001C79C2" w:rsidP="00946287">
      <w:pPr>
        <w:jc w:val="both"/>
        <w:rPr>
          <w:b/>
          <w:bCs/>
          <w:sz w:val="24"/>
          <w:szCs w:val="24"/>
        </w:rPr>
      </w:pPr>
      <w:r w:rsidRPr="000C3A6F">
        <w:rPr>
          <w:b/>
          <w:bCs/>
          <w:sz w:val="24"/>
          <w:szCs w:val="24"/>
        </w:rPr>
        <w:t>Bartłomieja Szewczyka – Dyrektora,</w:t>
      </w:r>
    </w:p>
    <w:p w14:paraId="24DB43B1" w14:textId="4915E19B" w:rsidR="001C79C2" w:rsidRPr="000C3A6F" w:rsidRDefault="001C79C2" w:rsidP="00946287">
      <w:pPr>
        <w:jc w:val="both"/>
        <w:rPr>
          <w:sz w:val="24"/>
          <w:szCs w:val="24"/>
        </w:rPr>
      </w:pPr>
      <w:r w:rsidRPr="000C3A6F">
        <w:rPr>
          <w:sz w:val="24"/>
          <w:szCs w:val="24"/>
        </w:rPr>
        <w:t>zwanym dalej „Zamawiającym”,</w:t>
      </w:r>
    </w:p>
    <w:p w14:paraId="0AC094FA" w14:textId="77777777" w:rsidR="001C79C2" w:rsidRPr="00DB3156" w:rsidRDefault="001C79C2" w:rsidP="00946287">
      <w:pPr>
        <w:jc w:val="both"/>
        <w:rPr>
          <w:sz w:val="24"/>
          <w:szCs w:val="24"/>
          <w:highlight w:val="yellow"/>
        </w:rPr>
      </w:pPr>
    </w:p>
    <w:p w14:paraId="191FECBA" w14:textId="77777777" w:rsidR="001C79C2" w:rsidRPr="000C3A6F" w:rsidRDefault="001C79C2" w:rsidP="00946287">
      <w:pPr>
        <w:jc w:val="both"/>
        <w:rPr>
          <w:sz w:val="24"/>
          <w:szCs w:val="24"/>
        </w:rPr>
      </w:pPr>
      <w:r w:rsidRPr="000C3A6F">
        <w:rPr>
          <w:sz w:val="24"/>
          <w:szCs w:val="24"/>
        </w:rPr>
        <w:t xml:space="preserve">a   </w:t>
      </w:r>
    </w:p>
    <w:p w14:paraId="67FD14CD" w14:textId="7C708ED1" w:rsidR="002226C7" w:rsidRPr="000C3A6F" w:rsidRDefault="000C3A6F" w:rsidP="00946287">
      <w:pPr>
        <w:pStyle w:val="Stopka"/>
        <w:jc w:val="both"/>
        <w:rPr>
          <w:rFonts w:ascii="Times New Roman" w:hAnsi="Times New Roman"/>
          <w:snapToGrid w:val="0"/>
          <w:sz w:val="24"/>
          <w:szCs w:val="24"/>
        </w:rPr>
      </w:pPr>
      <w:r w:rsidRPr="000C3A6F">
        <w:rPr>
          <w:rFonts w:ascii="Times New Roman" w:hAnsi="Times New Roman"/>
          <w:b/>
          <w:snapToGrid w:val="0"/>
          <w:sz w:val="24"/>
          <w:szCs w:val="24"/>
        </w:rPr>
        <w:t>……………..</w:t>
      </w:r>
      <w:r w:rsidR="002226C7" w:rsidRPr="000C3A6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2226C7" w:rsidRPr="000C3A6F">
        <w:rPr>
          <w:rFonts w:ascii="Times New Roman" w:hAnsi="Times New Roman"/>
          <w:snapToGrid w:val="0"/>
          <w:sz w:val="24"/>
          <w:szCs w:val="24"/>
        </w:rPr>
        <w:t xml:space="preserve">z siedzibą przy ulicy </w:t>
      </w:r>
      <w:r w:rsidRPr="000C3A6F">
        <w:rPr>
          <w:rFonts w:ascii="Times New Roman" w:hAnsi="Times New Roman"/>
          <w:snapToGrid w:val="0"/>
          <w:sz w:val="24"/>
          <w:szCs w:val="24"/>
        </w:rPr>
        <w:t>………………kod……</w:t>
      </w:r>
      <w:r w:rsidR="002226C7" w:rsidRPr="000C3A6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C3A6F">
        <w:rPr>
          <w:rFonts w:ascii="Times New Roman" w:hAnsi="Times New Roman"/>
          <w:snapToGrid w:val="0"/>
          <w:sz w:val="24"/>
          <w:szCs w:val="24"/>
        </w:rPr>
        <w:t>miasto ……….</w:t>
      </w:r>
      <w:r w:rsidR="002226C7" w:rsidRPr="000C3A6F">
        <w:rPr>
          <w:rFonts w:ascii="Times New Roman" w:hAnsi="Times New Roman"/>
          <w:snapToGrid w:val="0"/>
          <w:sz w:val="24"/>
          <w:szCs w:val="24"/>
        </w:rPr>
        <w:t xml:space="preserve">, wpisanym do Krajowego Rejestru Sądowego pod nr KRS: </w:t>
      </w:r>
      <w:r w:rsidRPr="000C3A6F">
        <w:rPr>
          <w:rFonts w:ascii="Times New Roman" w:hAnsi="Times New Roman"/>
          <w:snapToGrid w:val="0"/>
          <w:sz w:val="24"/>
          <w:szCs w:val="24"/>
        </w:rPr>
        <w:t>……………0</w:t>
      </w:r>
      <w:r w:rsidR="002226C7" w:rsidRPr="000C3A6F">
        <w:rPr>
          <w:rFonts w:ascii="Times New Roman" w:hAnsi="Times New Roman"/>
          <w:snapToGrid w:val="0"/>
          <w:sz w:val="24"/>
          <w:szCs w:val="24"/>
        </w:rPr>
        <w:t xml:space="preserve">, posiadającą nr NIP: </w:t>
      </w:r>
      <w:r w:rsidRPr="000C3A6F">
        <w:rPr>
          <w:rFonts w:ascii="Times New Roman" w:hAnsi="Times New Roman"/>
          <w:snapToGrid w:val="0"/>
          <w:sz w:val="24"/>
          <w:szCs w:val="24"/>
        </w:rPr>
        <w:t>……………..</w:t>
      </w:r>
      <w:r w:rsidR="002226C7" w:rsidRPr="000C3A6F">
        <w:rPr>
          <w:rFonts w:ascii="Times New Roman" w:hAnsi="Times New Roman"/>
          <w:snapToGrid w:val="0"/>
          <w:sz w:val="24"/>
          <w:szCs w:val="24"/>
        </w:rPr>
        <w:t xml:space="preserve">, REGON: </w:t>
      </w:r>
      <w:r w:rsidRPr="000C3A6F">
        <w:rPr>
          <w:rFonts w:ascii="Times New Roman" w:hAnsi="Times New Roman"/>
          <w:snapToGrid w:val="0"/>
          <w:sz w:val="24"/>
          <w:szCs w:val="24"/>
        </w:rPr>
        <w:t>…………………..</w:t>
      </w:r>
    </w:p>
    <w:p w14:paraId="053E299F" w14:textId="76D57B16" w:rsidR="002226C7" w:rsidRPr="000C3A6F" w:rsidRDefault="002226C7" w:rsidP="00946287">
      <w:pPr>
        <w:pStyle w:val="Stopka"/>
        <w:jc w:val="both"/>
        <w:rPr>
          <w:rFonts w:ascii="Times New Roman" w:hAnsi="Times New Roman"/>
          <w:snapToGrid w:val="0"/>
          <w:sz w:val="24"/>
          <w:szCs w:val="24"/>
        </w:rPr>
      </w:pPr>
      <w:r w:rsidRPr="000C3A6F">
        <w:rPr>
          <w:rFonts w:ascii="Times New Roman" w:hAnsi="Times New Roman"/>
          <w:snapToGrid w:val="0"/>
          <w:sz w:val="24"/>
          <w:szCs w:val="24"/>
        </w:rPr>
        <w:t xml:space="preserve">Reprezentowana przez: </w:t>
      </w:r>
      <w:r w:rsidR="000C3A6F" w:rsidRPr="000C3A6F">
        <w:rPr>
          <w:rFonts w:ascii="Times New Roman" w:hAnsi="Times New Roman"/>
          <w:snapToGrid w:val="0"/>
          <w:sz w:val="24"/>
          <w:szCs w:val="24"/>
        </w:rPr>
        <w:t>……………….</w:t>
      </w:r>
    </w:p>
    <w:p w14:paraId="7959AED3" w14:textId="77777777" w:rsidR="00501A12" w:rsidRPr="000C3A6F" w:rsidRDefault="00501A12" w:rsidP="00946287">
      <w:pPr>
        <w:jc w:val="both"/>
        <w:rPr>
          <w:sz w:val="24"/>
          <w:szCs w:val="24"/>
        </w:rPr>
      </w:pPr>
    </w:p>
    <w:p w14:paraId="0094C400" w14:textId="77777777" w:rsidR="00734C61" w:rsidRPr="000C3A6F" w:rsidRDefault="003A3287" w:rsidP="00946287">
      <w:pPr>
        <w:jc w:val="both"/>
        <w:rPr>
          <w:sz w:val="24"/>
          <w:szCs w:val="24"/>
        </w:rPr>
      </w:pPr>
      <w:r w:rsidRPr="000C3A6F">
        <w:rPr>
          <w:sz w:val="24"/>
          <w:szCs w:val="24"/>
        </w:rPr>
        <w:t>zwanym dalej „</w:t>
      </w:r>
      <w:r w:rsidR="000474EB" w:rsidRPr="000C3A6F">
        <w:rPr>
          <w:sz w:val="24"/>
          <w:szCs w:val="24"/>
        </w:rPr>
        <w:t xml:space="preserve"> </w:t>
      </w:r>
      <w:r w:rsidR="00FD2870" w:rsidRPr="000C3A6F">
        <w:rPr>
          <w:sz w:val="24"/>
          <w:szCs w:val="24"/>
        </w:rPr>
        <w:t>Wykonawcą</w:t>
      </w:r>
      <w:r w:rsidRPr="000C3A6F">
        <w:rPr>
          <w:sz w:val="24"/>
          <w:szCs w:val="24"/>
        </w:rPr>
        <w:t>”</w:t>
      </w:r>
    </w:p>
    <w:p w14:paraId="662FE47A" w14:textId="77777777" w:rsidR="003A3287" w:rsidRPr="000C3A6F" w:rsidRDefault="003A3287" w:rsidP="00946287">
      <w:pPr>
        <w:jc w:val="both"/>
        <w:rPr>
          <w:sz w:val="24"/>
          <w:szCs w:val="24"/>
        </w:rPr>
      </w:pPr>
    </w:p>
    <w:p w14:paraId="565D0A2A" w14:textId="77777777" w:rsidR="001C79C2" w:rsidRPr="000C3A6F" w:rsidRDefault="001C79C2" w:rsidP="00946287">
      <w:pPr>
        <w:rPr>
          <w:sz w:val="24"/>
          <w:szCs w:val="24"/>
        </w:rPr>
      </w:pPr>
      <w:r w:rsidRPr="000C3A6F">
        <w:rPr>
          <w:sz w:val="24"/>
          <w:szCs w:val="24"/>
        </w:rPr>
        <w:t>łącznie zwanymi Stronami lub Stroną</w:t>
      </w:r>
    </w:p>
    <w:p w14:paraId="4A5BDD80" w14:textId="77777777" w:rsidR="001C79C2" w:rsidRPr="00DB3156" w:rsidRDefault="001C79C2" w:rsidP="00946287">
      <w:pPr>
        <w:rPr>
          <w:sz w:val="24"/>
          <w:szCs w:val="24"/>
          <w:highlight w:val="yellow"/>
        </w:rPr>
      </w:pPr>
    </w:p>
    <w:p w14:paraId="414D5516" w14:textId="41B64051" w:rsidR="001A64FD" w:rsidRPr="000C3A6F" w:rsidRDefault="001A64FD" w:rsidP="00946287">
      <w:pPr>
        <w:jc w:val="both"/>
        <w:rPr>
          <w:sz w:val="24"/>
          <w:szCs w:val="24"/>
        </w:rPr>
      </w:pPr>
      <w:r w:rsidRPr="000C3A6F">
        <w:rPr>
          <w:sz w:val="24"/>
          <w:szCs w:val="24"/>
        </w:rPr>
        <w:t xml:space="preserve">Strony oświadczają, że ze względu na wartość przedmiotu umowy nieprzekraczającej równowartości kwoty </w:t>
      </w:r>
      <w:r w:rsidR="00E8763A" w:rsidRPr="000C3A6F">
        <w:rPr>
          <w:sz w:val="24"/>
          <w:szCs w:val="24"/>
        </w:rPr>
        <w:t>1</w:t>
      </w:r>
      <w:r w:rsidRPr="000C3A6F">
        <w:rPr>
          <w:sz w:val="24"/>
          <w:szCs w:val="24"/>
        </w:rPr>
        <w:t xml:space="preserve">30.000 </w:t>
      </w:r>
      <w:r w:rsidR="00E8763A" w:rsidRPr="000C3A6F">
        <w:rPr>
          <w:sz w:val="24"/>
          <w:szCs w:val="24"/>
        </w:rPr>
        <w:t>zł</w:t>
      </w:r>
      <w:r w:rsidRPr="000C3A6F">
        <w:rPr>
          <w:sz w:val="24"/>
          <w:szCs w:val="24"/>
        </w:rPr>
        <w:t xml:space="preserve"> niniejsze zamówienie w oparciu o art. </w:t>
      </w:r>
      <w:r w:rsidR="000D59EC" w:rsidRPr="000C3A6F">
        <w:rPr>
          <w:sz w:val="24"/>
          <w:szCs w:val="24"/>
        </w:rPr>
        <w:t>2 ust.1</w:t>
      </w:r>
      <w:r w:rsidRPr="000C3A6F">
        <w:rPr>
          <w:sz w:val="24"/>
          <w:szCs w:val="24"/>
        </w:rPr>
        <w:t xml:space="preserve"> pkt. </w:t>
      </w:r>
      <w:r w:rsidR="000D59EC" w:rsidRPr="000C3A6F">
        <w:rPr>
          <w:sz w:val="24"/>
          <w:szCs w:val="24"/>
        </w:rPr>
        <w:t>1</w:t>
      </w:r>
      <w:r w:rsidRPr="000C3A6F">
        <w:rPr>
          <w:sz w:val="24"/>
          <w:szCs w:val="24"/>
        </w:rPr>
        <w:t xml:space="preserve"> ustawy „Prawo zamówień publicznych”</w:t>
      </w:r>
      <w:r w:rsidR="000D59EC" w:rsidRPr="000C3A6F">
        <w:rPr>
          <w:sz w:val="24"/>
          <w:szCs w:val="24"/>
        </w:rPr>
        <w:t>,</w:t>
      </w:r>
      <w:r w:rsidRPr="000C3A6F">
        <w:rPr>
          <w:sz w:val="24"/>
          <w:szCs w:val="24"/>
        </w:rPr>
        <w:t xml:space="preserve">  nie podlega jej przepisom.</w:t>
      </w:r>
    </w:p>
    <w:p w14:paraId="4EC601CF" w14:textId="77777777" w:rsidR="00B12152" w:rsidRPr="00DB3156" w:rsidRDefault="00B12152" w:rsidP="00946287">
      <w:pPr>
        <w:ind w:right="-13"/>
        <w:jc w:val="both"/>
        <w:rPr>
          <w:b/>
          <w:bCs/>
          <w:sz w:val="24"/>
          <w:szCs w:val="24"/>
          <w:highlight w:val="yellow"/>
        </w:rPr>
      </w:pPr>
    </w:p>
    <w:p w14:paraId="1D4053B8" w14:textId="77777777" w:rsidR="00B12152" w:rsidRPr="000C3A6F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0C3A6F">
        <w:rPr>
          <w:b/>
          <w:bCs/>
          <w:sz w:val="24"/>
          <w:szCs w:val="24"/>
        </w:rPr>
        <w:t>§1</w:t>
      </w:r>
    </w:p>
    <w:p w14:paraId="47D87470" w14:textId="77777777" w:rsidR="00B12152" w:rsidRPr="000C3A6F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0C3A6F">
        <w:rPr>
          <w:b/>
          <w:bCs/>
          <w:sz w:val="24"/>
          <w:szCs w:val="24"/>
        </w:rPr>
        <w:t>Przedmiot umowy</w:t>
      </w:r>
    </w:p>
    <w:p w14:paraId="60EA3BB7" w14:textId="683E42D2" w:rsidR="000C3A6F" w:rsidRPr="003502A0" w:rsidRDefault="00B12152" w:rsidP="00946287">
      <w:pPr>
        <w:jc w:val="both"/>
        <w:rPr>
          <w:rFonts w:ascii="Arial" w:eastAsia="TimesNewRoman" w:hAnsi="Arial" w:cs="Arial"/>
          <w:b/>
          <w:sz w:val="22"/>
          <w:szCs w:val="22"/>
        </w:rPr>
      </w:pPr>
      <w:r w:rsidRPr="000C3A6F">
        <w:rPr>
          <w:color w:val="000000"/>
          <w:sz w:val="24"/>
          <w:szCs w:val="24"/>
        </w:rPr>
        <w:t xml:space="preserve">Przedmiotem umowy </w:t>
      </w:r>
      <w:r w:rsidR="000D59EC" w:rsidRPr="000C3A6F">
        <w:rPr>
          <w:color w:val="000000"/>
          <w:sz w:val="24"/>
          <w:szCs w:val="24"/>
        </w:rPr>
        <w:t>jest</w:t>
      </w:r>
      <w:r w:rsidRPr="000C3A6F">
        <w:rPr>
          <w:color w:val="000000"/>
          <w:sz w:val="24"/>
          <w:szCs w:val="24"/>
        </w:rPr>
        <w:t xml:space="preserve">: </w:t>
      </w:r>
      <w:bookmarkStart w:id="0" w:name="_Hlk155610444"/>
      <w:bookmarkStart w:id="1" w:name="_Hlk150167102"/>
      <w:r w:rsidR="000C3A6F" w:rsidRPr="000C3A6F">
        <w:rPr>
          <w:rFonts w:ascii="Arial" w:eastAsia="TimesNewRoman" w:hAnsi="Arial" w:cs="Arial"/>
          <w:b/>
          <w:sz w:val="22"/>
          <w:szCs w:val="22"/>
        </w:rPr>
        <w:t>Dostawa części do wymiennikowni ciepła dla Muzeum</w:t>
      </w:r>
      <w:r w:rsidR="000C3A6F" w:rsidRPr="003502A0">
        <w:rPr>
          <w:rFonts w:ascii="Arial" w:eastAsia="TimesNewRoman" w:hAnsi="Arial" w:cs="Arial"/>
          <w:b/>
          <w:sz w:val="22"/>
          <w:szCs w:val="22"/>
        </w:rPr>
        <w:t xml:space="preserve"> Górnictwa Węglowego</w:t>
      </w:r>
      <w:r w:rsidR="000C3A6F">
        <w:rPr>
          <w:rFonts w:ascii="Arial" w:eastAsia="TimesNewRoman" w:hAnsi="Arial" w:cs="Arial"/>
          <w:b/>
        </w:rPr>
        <w:t xml:space="preserve">  </w:t>
      </w:r>
      <w:r w:rsidR="000C3A6F" w:rsidRPr="003502A0">
        <w:rPr>
          <w:rFonts w:ascii="Arial" w:eastAsia="TimesNewRoman" w:hAnsi="Arial" w:cs="Arial"/>
          <w:b/>
          <w:sz w:val="22"/>
          <w:szCs w:val="22"/>
        </w:rPr>
        <w:t>w Zabrzu.</w:t>
      </w:r>
    </w:p>
    <w:bookmarkEnd w:id="0"/>
    <w:bookmarkEnd w:id="1"/>
    <w:p w14:paraId="4460D837" w14:textId="0802725E" w:rsidR="000C6EFB" w:rsidRPr="00DB3156" w:rsidRDefault="000C6EFB" w:rsidP="00946287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EB0362E" w14:textId="77777777" w:rsidR="00B12152" w:rsidRPr="00497A82" w:rsidRDefault="00B12152" w:rsidP="00946287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Wykonawca dostarczy Zamawiającemu przedmiot niniejszej umowy fabrycznie nowy, nieużywany i w stanie nadającym się do użytkowania.</w:t>
      </w:r>
    </w:p>
    <w:p w14:paraId="591B63AB" w14:textId="77777777" w:rsidR="00425C68" w:rsidRPr="00497A82" w:rsidRDefault="00425C68" w:rsidP="00946287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Wykonawca dostarczy Zamawiającemu przedmiot niniejszej umowy zgodnie ze specyfikacją określoną w Rozeznaniu Cenowym</w:t>
      </w:r>
    </w:p>
    <w:p w14:paraId="0ACB729D" w14:textId="2EE71EE1" w:rsidR="00B12152" w:rsidRPr="00497A82" w:rsidRDefault="00B12152" w:rsidP="00946287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497A82">
        <w:rPr>
          <w:sz w:val="24"/>
          <w:szCs w:val="24"/>
        </w:rPr>
        <w:t xml:space="preserve">Wykonawca zapewnia że materiały będące przedmiotem umowy będą spełniać wymagania wynikające z obowiązujących przepisów prawa, w szczególności w zakresie wymaganych atestów, opinii technicznych i </w:t>
      </w:r>
      <w:proofErr w:type="spellStart"/>
      <w:r w:rsidRPr="00497A82">
        <w:rPr>
          <w:sz w:val="24"/>
          <w:szCs w:val="24"/>
        </w:rPr>
        <w:t>dopuszczeń</w:t>
      </w:r>
      <w:proofErr w:type="spellEnd"/>
      <w:r w:rsidRPr="00497A82">
        <w:rPr>
          <w:sz w:val="24"/>
          <w:szCs w:val="24"/>
        </w:rPr>
        <w:t>.</w:t>
      </w:r>
    </w:p>
    <w:p w14:paraId="73987C25" w14:textId="7D2FB8D5" w:rsidR="00497A82" w:rsidRPr="00497A82" w:rsidRDefault="00497A82" w:rsidP="00946287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Wraz z materiałami Wykonawca dostarczy świadectwa producenta, certyfikaty zgodności i pozostałą przynależną dokumentację.</w:t>
      </w:r>
    </w:p>
    <w:p w14:paraId="39F89C32" w14:textId="136C5194" w:rsidR="003A1912" w:rsidRPr="00DB3156" w:rsidRDefault="003A1912" w:rsidP="00946287">
      <w:pPr>
        <w:tabs>
          <w:tab w:val="left" w:pos="426"/>
        </w:tabs>
        <w:ind w:right="675"/>
        <w:rPr>
          <w:b/>
          <w:bCs/>
          <w:sz w:val="24"/>
          <w:szCs w:val="24"/>
          <w:highlight w:val="yellow"/>
        </w:rPr>
      </w:pPr>
    </w:p>
    <w:p w14:paraId="118CF59F" w14:textId="77777777" w:rsidR="00B12152" w:rsidRPr="00BE0C14" w:rsidRDefault="00B12152" w:rsidP="00946287">
      <w:pPr>
        <w:tabs>
          <w:tab w:val="left" w:pos="426"/>
        </w:tabs>
        <w:ind w:right="675"/>
        <w:jc w:val="center"/>
        <w:rPr>
          <w:b/>
          <w:bCs/>
          <w:sz w:val="24"/>
          <w:szCs w:val="24"/>
        </w:rPr>
      </w:pPr>
      <w:r w:rsidRPr="00BE0C14">
        <w:rPr>
          <w:b/>
          <w:bCs/>
          <w:sz w:val="24"/>
          <w:szCs w:val="24"/>
        </w:rPr>
        <w:t>§2</w:t>
      </w:r>
    </w:p>
    <w:p w14:paraId="67B784DD" w14:textId="77777777" w:rsidR="00B12152" w:rsidRPr="00497A82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497A82">
        <w:rPr>
          <w:b/>
          <w:bCs/>
          <w:sz w:val="24"/>
          <w:szCs w:val="24"/>
        </w:rPr>
        <w:t>Terminy i warunki dostawy</w:t>
      </w:r>
    </w:p>
    <w:p w14:paraId="067103A8" w14:textId="77777777" w:rsidR="00B12152" w:rsidRPr="00497A82" w:rsidRDefault="005D2092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bCs/>
          <w:color w:val="000000"/>
          <w:sz w:val="24"/>
          <w:szCs w:val="24"/>
        </w:rPr>
        <w:t>Rozpoczęcie wykonywania przedmiotu umowy ustanawia się na dzień podpisania umowy.</w:t>
      </w:r>
    </w:p>
    <w:p w14:paraId="38A5F0B0" w14:textId="17F54C5B" w:rsidR="00B12152" w:rsidRPr="00497A82" w:rsidRDefault="003A1912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bCs/>
          <w:color w:val="000000"/>
          <w:sz w:val="24"/>
          <w:szCs w:val="24"/>
        </w:rPr>
        <w:t xml:space="preserve">Termin </w:t>
      </w:r>
      <w:r w:rsidR="00491ED5" w:rsidRPr="00497A82">
        <w:rPr>
          <w:bCs/>
          <w:color w:val="000000"/>
          <w:sz w:val="24"/>
          <w:szCs w:val="24"/>
        </w:rPr>
        <w:t>realizacji zamówienia</w:t>
      </w:r>
      <w:r w:rsidRPr="00497A82">
        <w:rPr>
          <w:bCs/>
          <w:color w:val="000000"/>
          <w:sz w:val="24"/>
          <w:szCs w:val="24"/>
        </w:rPr>
        <w:t xml:space="preserve"> wynosi </w:t>
      </w:r>
      <w:r w:rsidR="000C3A6F" w:rsidRPr="00497A82">
        <w:rPr>
          <w:bCs/>
          <w:color w:val="000000"/>
          <w:sz w:val="24"/>
          <w:szCs w:val="24"/>
        </w:rPr>
        <w:t xml:space="preserve">od dnia podpisania umowy </w:t>
      </w:r>
      <w:r w:rsidRPr="00497A82">
        <w:rPr>
          <w:bCs/>
          <w:color w:val="000000"/>
          <w:sz w:val="24"/>
          <w:szCs w:val="24"/>
        </w:rPr>
        <w:t xml:space="preserve">do </w:t>
      </w:r>
      <w:r w:rsidR="000C3A6F" w:rsidRPr="00497A82">
        <w:rPr>
          <w:bCs/>
          <w:color w:val="000000"/>
          <w:sz w:val="24"/>
          <w:szCs w:val="24"/>
        </w:rPr>
        <w:t xml:space="preserve">21 listopada 2025 r. </w:t>
      </w:r>
    </w:p>
    <w:p w14:paraId="510F73AB" w14:textId="77777777" w:rsidR="00B12152" w:rsidRPr="00497A82" w:rsidRDefault="00B12152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Wykonawca zobowiązany jest dostarczyć przedmiot umowy w i</w:t>
      </w:r>
      <w:r w:rsidR="00424A3F" w:rsidRPr="00497A82">
        <w:rPr>
          <w:sz w:val="24"/>
          <w:szCs w:val="24"/>
        </w:rPr>
        <w:t>lościach i asortymenci</w:t>
      </w:r>
      <w:bookmarkStart w:id="2" w:name="_GoBack"/>
      <w:bookmarkEnd w:id="2"/>
      <w:r w:rsidR="00424A3F" w:rsidRPr="00497A82">
        <w:rPr>
          <w:sz w:val="24"/>
          <w:szCs w:val="24"/>
        </w:rPr>
        <w:t xml:space="preserve">e zgodnym </w:t>
      </w:r>
      <w:r w:rsidRPr="00497A82">
        <w:rPr>
          <w:sz w:val="24"/>
          <w:szCs w:val="24"/>
        </w:rPr>
        <w:t>z opisem przedmiotu zamów</w:t>
      </w:r>
      <w:r w:rsidR="00865B64" w:rsidRPr="00497A82">
        <w:rPr>
          <w:sz w:val="24"/>
          <w:szCs w:val="24"/>
        </w:rPr>
        <w:t xml:space="preserve">ienia </w:t>
      </w:r>
      <w:r w:rsidRPr="00497A82">
        <w:rPr>
          <w:sz w:val="24"/>
          <w:szCs w:val="24"/>
        </w:rPr>
        <w:t>do miejsca wskazanego przez Zamawiającego wraz ze wszystkimi dokumentami określonymi w umowie</w:t>
      </w:r>
      <w:r w:rsidR="007477AA" w:rsidRPr="00497A82">
        <w:rPr>
          <w:sz w:val="24"/>
          <w:szCs w:val="24"/>
        </w:rPr>
        <w:t>, rozeznaniu cenowym</w:t>
      </w:r>
      <w:r w:rsidRPr="00497A82">
        <w:rPr>
          <w:sz w:val="24"/>
          <w:szCs w:val="24"/>
        </w:rPr>
        <w:t xml:space="preserve"> i ewentualnymi innymi dokumentami wymaganymi przez przepisy prawa</w:t>
      </w:r>
      <w:r w:rsidR="00C91717" w:rsidRPr="00497A82">
        <w:rPr>
          <w:sz w:val="24"/>
          <w:szCs w:val="24"/>
        </w:rPr>
        <w:t>.</w:t>
      </w:r>
      <w:r w:rsidRPr="00497A82">
        <w:rPr>
          <w:sz w:val="24"/>
          <w:szCs w:val="24"/>
        </w:rPr>
        <w:t xml:space="preserve"> Wykonawca zobowiązany jest dostarczyć przedmiot umowy i rozładować na własny koszt i ryzyko. </w:t>
      </w:r>
    </w:p>
    <w:p w14:paraId="58D537E5" w14:textId="77777777" w:rsidR="00B12152" w:rsidRPr="00497A82" w:rsidRDefault="00B12152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sz w:val="24"/>
          <w:szCs w:val="24"/>
        </w:rPr>
        <w:lastRenderedPageBreak/>
        <w:t>Wszystkie materiały będące przedmiotem jednorazowego zamówienia należy dostarczyć jednorazowo i rozładować w miejscu ws</w:t>
      </w:r>
      <w:r w:rsidR="003A1912" w:rsidRPr="00497A82">
        <w:rPr>
          <w:sz w:val="24"/>
          <w:szCs w:val="24"/>
        </w:rPr>
        <w:t>kazanym przez Zamawiającego na terenie Zabrza.</w:t>
      </w:r>
      <w:r w:rsidRPr="00497A82">
        <w:rPr>
          <w:sz w:val="24"/>
          <w:szCs w:val="24"/>
        </w:rPr>
        <w:t xml:space="preserve"> </w:t>
      </w:r>
    </w:p>
    <w:p w14:paraId="06CE1EB1" w14:textId="387EF2D6" w:rsidR="00B12152" w:rsidRPr="00497A82" w:rsidRDefault="00B12152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Przed realizacją dos</w:t>
      </w:r>
      <w:r w:rsidR="00C91717" w:rsidRPr="00497A82">
        <w:rPr>
          <w:sz w:val="24"/>
          <w:szCs w:val="24"/>
        </w:rPr>
        <w:t>tawy</w:t>
      </w:r>
      <w:r w:rsidRPr="00497A82">
        <w:rPr>
          <w:sz w:val="24"/>
          <w:szCs w:val="24"/>
        </w:rPr>
        <w:t xml:space="preserve"> Wyk</w:t>
      </w:r>
      <w:r w:rsidR="00B44C72" w:rsidRPr="00497A82">
        <w:rPr>
          <w:sz w:val="24"/>
          <w:szCs w:val="24"/>
        </w:rPr>
        <w:t xml:space="preserve">onawca określi planowany dzień </w:t>
      </w:r>
      <w:r w:rsidRPr="00497A82">
        <w:rPr>
          <w:sz w:val="24"/>
          <w:szCs w:val="24"/>
        </w:rPr>
        <w:t xml:space="preserve">i godzinę dostawy. </w:t>
      </w:r>
    </w:p>
    <w:p w14:paraId="2C7C1F41" w14:textId="2E9720DD" w:rsidR="00B62DFB" w:rsidRPr="00497A82" w:rsidRDefault="000C3A6F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Wszystkie materiały będące przedmiotem jednorazowego zamówienia należy</w:t>
      </w:r>
      <w:r w:rsidRPr="00497A82">
        <w:rPr>
          <w:sz w:val="24"/>
          <w:szCs w:val="24"/>
        </w:rPr>
        <w:t xml:space="preserve"> zabudować </w:t>
      </w:r>
      <w:r w:rsidRPr="00497A82">
        <w:rPr>
          <w:sz w:val="24"/>
          <w:szCs w:val="24"/>
        </w:rPr>
        <w:t>w węźle ciepła budynku przy ul. Mochnackiego12</w:t>
      </w:r>
      <w:r w:rsidRPr="00497A82">
        <w:rPr>
          <w:sz w:val="24"/>
          <w:szCs w:val="24"/>
        </w:rPr>
        <w:t>.</w:t>
      </w:r>
    </w:p>
    <w:p w14:paraId="5008CCE8" w14:textId="7513D6F3" w:rsidR="000C3A6F" w:rsidRPr="00497A82" w:rsidRDefault="000C3A6F" w:rsidP="00946287">
      <w:pPr>
        <w:numPr>
          <w:ilvl w:val="0"/>
          <w:numId w:val="2"/>
        </w:numPr>
        <w:tabs>
          <w:tab w:val="num" w:pos="426"/>
        </w:tabs>
        <w:ind w:left="426" w:right="-1" w:hanging="426"/>
        <w:jc w:val="both"/>
        <w:rPr>
          <w:sz w:val="24"/>
          <w:szCs w:val="24"/>
        </w:rPr>
      </w:pPr>
      <w:r w:rsidRPr="00497A82">
        <w:rPr>
          <w:sz w:val="24"/>
          <w:szCs w:val="24"/>
        </w:rPr>
        <w:t>Minimum na dwa dni p</w:t>
      </w:r>
      <w:r w:rsidRPr="00497A82">
        <w:rPr>
          <w:sz w:val="24"/>
          <w:szCs w:val="24"/>
        </w:rPr>
        <w:t xml:space="preserve">rzed realizacją </w:t>
      </w:r>
      <w:r w:rsidRPr="00497A82">
        <w:rPr>
          <w:sz w:val="24"/>
          <w:szCs w:val="24"/>
        </w:rPr>
        <w:t>montażu</w:t>
      </w:r>
      <w:r w:rsidRPr="00497A82">
        <w:rPr>
          <w:sz w:val="24"/>
          <w:szCs w:val="24"/>
        </w:rPr>
        <w:t xml:space="preserve"> Wykonawca określi planowany dzień i godzin</w:t>
      </w:r>
      <w:r w:rsidRPr="00497A82">
        <w:rPr>
          <w:sz w:val="24"/>
          <w:szCs w:val="24"/>
        </w:rPr>
        <w:t>y</w:t>
      </w:r>
      <w:r w:rsidR="00497A82" w:rsidRPr="00497A82">
        <w:rPr>
          <w:sz w:val="24"/>
          <w:szCs w:val="24"/>
        </w:rPr>
        <w:t xml:space="preserve"> pracy</w:t>
      </w:r>
      <w:r w:rsidRPr="00497A82">
        <w:rPr>
          <w:sz w:val="24"/>
          <w:szCs w:val="24"/>
        </w:rPr>
        <w:t xml:space="preserve">. </w:t>
      </w:r>
    </w:p>
    <w:p w14:paraId="30C7C7DF" w14:textId="77777777" w:rsidR="00B12152" w:rsidRPr="00497A82" w:rsidRDefault="00B12152" w:rsidP="00946287">
      <w:pPr>
        <w:autoSpaceDE w:val="0"/>
        <w:autoSpaceDN w:val="0"/>
        <w:adjustRightInd w:val="0"/>
        <w:ind w:left="4395"/>
        <w:rPr>
          <w:b/>
          <w:bCs/>
          <w:sz w:val="24"/>
          <w:szCs w:val="24"/>
        </w:rPr>
      </w:pPr>
      <w:r w:rsidRPr="00497A82">
        <w:rPr>
          <w:b/>
          <w:bCs/>
          <w:sz w:val="24"/>
          <w:szCs w:val="24"/>
        </w:rPr>
        <w:t>§3</w:t>
      </w:r>
    </w:p>
    <w:p w14:paraId="7B4B85E2" w14:textId="77777777" w:rsidR="00B12152" w:rsidRPr="00497A82" w:rsidRDefault="00B12152" w:rsidP="00946287">
      <w:pPr>
        <w:autoSpaceDE w:val="0"/>
        <w:autoSpaceDN w:val="0"/>
        <w:ind w:left="284" w:hanging="284"/>
        <w:jc w:val="center"/>
        <w:rPr>
          <w:b/>
          <w:sz w:val="24"/>
          <w:szCs w:val="24"/>
        </w:rPr>
      </w:pPr>
      <w:r w:rsidRPr="00497A82">
        <w:rPr>
          <w:b/>
          <w:sz w:val="24"/>
          <w:szCs w:val="24"/>
        </w:rPr>
        <w:t>Podwykonawcy</w:t>
      </w:r>
    </w:p>
    <w:p w14:paraId="1B5C2112" w14:textId="6DAABD39" w:rsidR="00B12152" w:rsidRPr="00E50F7D" w:rsidRDefault="00B12152" w:rsidP="00E50F7D">
      <w:pPr>
        <w:pStyle w:val="Akapitzlist"/>
        <w:numPr>
          <w:ilvl w:val="0"/>
          <w:numId w:val="36"/>
        </w:numPr>
        <w:autoSpaceDE w:val="0"/>
        <w:ind w:left="426" w:hanging="426"/>
        <w:jc w:val="both"/>
        <w:rPr>
          <w:rFonts w:eastAsia="Tahoma"/>
          <w:sz w:val="24"/>
          <w:szCs w:val="24"/>
        </w:rPr>
      </w:pPr>
      <w:r w:rsidRPr="00E50F7D">
        <w:rPr>
          <w:sz w:val="24"/>
          <w:szCs w:val="24"/>
        </w:rPr>
        <w:t>Wykonawca oświadcza, że posiada odpowiednie środki i warunki techniczne</w:t>
      </w:r>
      <w:r w:rsidRPr="00E50F7D">
        <w:rPr>
          <w:rFonts w:eastAsia="Tahoma"/>
          <w:sz w:val="24"/>
          <w:szCs w:val="24"/>
        </w:rPr>
        <w:t xml:space="preserve"> potrzebne do realizacji umowy.</w:t>
      </w:r>
    </w:p>
    <w:p w14:paraId="386D6DA8" w14:textId="36BDD03B" w:rsidR="00B44C72" w:rsidRPr="00E50F7D" w:rsidRDefault="00497A82" w:rsidP="00E50F7D">
      <w:pPr>
        <w:pStyle w:val="Akapitzlist"/>
        <w:numPr>
          <w:ilvl w:val="0"/>
          <w:numId w:val="36"/>
        </w:numPr>
        <w:autoSpaceDE w:val="0"/>
        <w:ind w:left="426" w:hanging="426"/>
        <w:jc w:val="both"/>
        <w:rPr>
          <w:sz w:val="24"/>
          <w:szCs w:val="24"/>
        </w:rPr>
      </w:pPr>
      <w:r w:rsidRPr="00E50F7D">
        <w:rPr>
          <w:sz w:val="24"/>
          <w:szCs w:val="24"/>
        </w:rPr>
        <w:t>Zamawiający nie dopuszcza podwykonawców.</w:t>
      </w:r>
    </w:p>
    <w:p w14:paraId="59148FC2" w14:textId="77777777" w:rsidR="00B12152" w:rsidRPr="00946287" w:rsidRDefault="00B12152" w:rsidP="00946287">
      <w:pPr>
        <w:autoSpaceDE w:val="0"/>
        <w:jc w:val="center"/>
        <w:rPr>
          <w:b/>
          <w:bCs/>
          <w:sz w:val="24"/>
          <w:szCs w:val="24"/>
        </w:rPr>
      </w:pPr>
      <w:r w:rsidRPr="00946287">
        <w:rPr>
          <w:b/>
          <w:bCs/>
          <w:sz w:val="24"/>
          <w:szCs w:val="24"/>
        </w:rPr>
        <w:t>§4</w:t>
      </w:r>
    </w:p>
    <w:p w14:paraId="04DBFB7E" w14:textId="77777777" w:rsidR="00B12152" w:rsidRPr="001C6C2F" w:rsidRDefault="00B12152" w:rsidP="00946287">
      <w:pPr>
        <w:ind w:right="675"/>
        <w:jc w:val="center"/>
        <w:rPr>
          <w:b/>
          <w:bCs/>
          <w:color w:val="000000"/>
          <w:sz w:val="24"/>
          <w:szCs w:val="24"/>
        </w:rPr>
      </w:pPr>
      <w:r w:rsidRPr="001C6C2F">
        <w:rPr>
          <w:b/>
          <w:bCs/>
          <w:color w:val="000000"/>
          <w:sz w:val="24"/>
          <w:szCs w:val="24"/>
        </w:rPr>
        <w:t xml:space="preserve">              Gwarancja i reklamacja</w:t>
      </w:r>
    </w:p>
    <w:p w14:paraId="064BC77A" w14:textId="5D048B4B" w:rsidR="00B12152" w:rsidRPr="001C6C2F" w:rsidRDefault="00B12152" w:rsidP="00946287">
      <w:pPr>
        <w:numPr>
          <w:ilvl w:val="0"/>
          <w:numId w:val="4"/>
        </w:numPr>
        <w:ind w:left="426" w:right="-1" w:hanging="426"/>
        <w:jc w:val="both"/>
        <w:rPr>
          <w:bCs/>
          <w:sz w:val="24"/>
          <w:szCs w:val="24"/>
        </w:rPr>
      </w:pPr>
      <w:r w:rsidRPr="001C6C2F">
        <w:rPr>
          <w:bCs/>
          <w:sz w:val="24"/>
          <w:szCs w:val="24"/>
        </w:rPr>
        <w:t>Wykonawca zapewnia że przedmiot umowy będzie spełn</w:t>
      </w:r>
      <w:r w:rsidR="00865B64" w:rsidRPr="001C6C2F">
        <w:rPr>
          <w:bCs/>
          <w:sz w:val="24"/>
          <w:szCs w:val="24"/>
        </w:rPr>
        <w:t>iać wymagania wynikające z</w:t>
      </w:r>
      <w:r w:rsidRPr="001C6C2F">
        <w:rPr>
          <w:bCs/>
          <w:sz w:val="24"/>
          <w:szCs w:val="24"/>
        </w:rPr>
        <w:t xml:space="preserve"> umowy, przepisów prawa, w szczególności w zakresie wymaganych atestów, opinii technicznych i </w:t>
      </w:r>
      <w:proofErr w:type="spellStart"/>
      <w:r w:rsidRPr="001C6C2F">
        <w:rPr>
          <w:bCs/>
          <w:sz w:val="24"/>
          <w:szCs w:val="24"/>
        </w:rPr>
        <w:t>dopuszczeń</w:t>
      </w:r>
      <w:proofErr w:type="spellEnd"/>
      <w:r w:rsidRPr="001C6C2F">
        <w:rPr>
          <w:bCs/>
          <w:sz w:val="24"/>
          <w:szCs w:val="24"/>
        </w:rPr>
        <w:t>.</w:t>
      </w:r>
    </w:p>
    <w:p w14:paraId="12609963" w14:textId="0E50D72B" w:rsidR="001C6C2F" w:rsidRPr="001C6C2F" w:rsidRDefault="001C6C2F" w:rsidP="00946287">
      <w:pPr>
        <w:numPr>
          <w:ilvl w:val="0"/>
          <w:numId w:val="4"/>
        </w:numPr>
        <w:ind w:left="426" w:right="-1" w:hanging="426"/>
        <w:jc w:val="both"/>
        <w:rPr>
          <w:bCs/>
          <w:sz w:val="24"/>
          <w:szCs w:val="24"/>
        </w:rPr>
      </w:pPr>
      <w:r w:rsidRPr="001C6C2F">
        <w:rPr>
          <w:bCs/>
          <w:sz w:val="24"/>
          <w:szCs w:val="24"/>
        </w:rPr>
        <w:t>Wykonawca udziela 24 miesięcznej gwarancji na przedmiot zamówienia liczony od czasu podpisania końcowego protokołu odbioru nie posiadającego uwag i będącego podstawą do wystawienia faktury.</w:t>
      </w:r>
    </w:p>
    <w:p w14:paraId="2430375D" w14:textId="77777777" w:rsidR="00B12152" w:rsidRPr="001C6C2F" w:rsidRDefault="00B12152" w:rsidP="00946287">
      <w:pPr>
        <w:numPr>
          <w:ilvl w:val="0"/>
          <w:numId w:val="4"/>
        </w:numPr>
        <w:ind w:left="426" w:right="-1" w:hanging="426"/>
        <w:jc w:val="both"/>
        <w:rPr>
          <w:bCs/>
          <w:sz w:val="24"/>
          <w:szCs w:val="24"/>
        </w:rPr>
      </w:pPr>
      <w:r w:rsidRPr="001C6C2F">
        <w:rPr>
          <w:bCs/>
          <w:sz w:val="24"/>
          <w:szCs w:val="24"/>
        </w:rPr>
        <w:t>Dokonanie odbioru przedmiotu umowy zgodnie z postanowieniami umowy nie zwalania Wykonawcy od roszczeń z tytułu rękojmi lub gwarancji jakości.</w:t>
      </w:r>
    </w:p>
    <w:p w14:paraId="68C8AC6C" w14:textId="77777777" w:rsidR="003A1912" w:rsidRPr="00DB3156" w:rsidRDefault="003A1912" w:rsidP="00946287">
      <w:pPr>
        <w:ind w:right="675"/>
        <w:rPr>
          <w:b/>
          <w:bCs/>
          <w:sz w:val="24"/>
          <w:szCs w:val="24"/>
          <w:highlight w:val="yellow"/>
        </w:rPr>
      </w:pPr>
    </w:p>
    <w:p w14:paraId="758B8991" w14:textId="77777777" w:rsidR="00B12152" w:rsidRPr="00613CDF" w:rsidRDefault="00B12152" w:rsidP="00946287">
      <w:pPr>
        <w:jc w:val="center"/>
        <w:rPr>
          <w:b/>
          <w:bCs/>
          <w:sz w:val="24"/>
          <w:szCs w:val="24"/>
        </w:rPr>
      </w:pPr>
      <w:r w:rsidRPr="00613CDF">
        <w:rPr>
          <w:b/>
          <w:bCs/>
          <w:sz w:val="24"/>
          <w:szCs w:val="24"/>
        </w:rPr>
        <w:t>§5</w:t>
      </w:r>
    </w:p>
    <w:p w14:paraId="052973D2" w14:textId="769339B5" w:rsidR="00B12152" w:rsidRDefault="00B12152" w:rsidP="00946287">
      <w:pPr>
        <w:ind w:left="284" w:hanging="284"/>
        <w:jc w:val="center"/>
        <w:rPr>
          <w:b/>
          <w:bCs/>
          <w:sz w:val="24"/>
          <w:szCs w:val="24"/>
        </w:rPr>
      </w:pPr>
      <w:r w:rsidRPr="00613CDF">
        <w:rPr>
          <w:b/>
          <w:bCs/>
          <w:sz w:val="24"/>
          <w:szCs w:val="24"/>
        </w:rPr>
        <w:t>Odbiór przedmiotu umowy</w:t>
      </w:r>
    </w:p>
    <w:p w14:paraId="0919D050" w14:textId="77777777" w:rsidR="005B1D0F" w:rsidRPr="00613CDF" w:rsidRDefault="005B1D0F" w:rsidP="00946287">
      <w:pPr>
        <w:ind w:left="284" w:hanging="284"/>
        <w:jc w:val="center"/>
        <w:rPr>
          <w:b/>
          <w:bCs/>
          <w:sz w:val="24"/>
          <w:szCs w:val="24"/>
        </w:rPr>
      </w:pPr>
    </w:p>
    <w:p w14:paraId="224CE162" w14:textId="77777777" w:rsidR="00B12152" w:rsidRPr="00613CDF" w:rsidRDefault="00B12152" w:rsidP="00946287">
      <w:pPr>
        <w:numPr>
          <w:ilvl w:val="0"/>
          <w:numId w:val="5"/>
        </w:numPr>
        <w:tabs>
          <w:tab w:val="clear" w:pos="360"/>
          <w:tab w:val="num" w:pos="284"/>
        </w:tabs>
        <w:ind w:left="284" w:right="-1" w:hanging="284"/>
        <w:jc w:val="both"/>
        <w:rPr>
          <w:sz w:val="24"/>
          <w:szCs w:val="24"/>
        </w:rPr>
      </w:pPr>
      <w:r w:rsidRPr="00613CDF">
        <w:rPr>
          <w:sz w:val="24"/>
          <w:szCs w:val="24"/>
        </w:rPr>
        <w:t>Dost</w:t>
      </w:r>
      <w:r w:rsidR="005D2092" w:rsidRPr="00613CDF">
        <w:rPr>
          <w:sz w:val="24"/>
          <w:szCs w:val="24"/>
        </w:rPr>
        <w:t>awa przedmiotu umowy odbędzie się jednorazowo</w:t>
      </w:r>
      <w:r w:rsidRPr="00613CDF">
        <w:rPr>
          <w:sz w:val="24"/>
          <w:szCs w:val="24"/>
        </w:rPr>
        <w:t xml:space="preserve">. </w:t>
      </w:r>
    </w:p>
    <w:p w14:paraId="7A6F38E0" w14:textId="77777777" w:rsidR="00B12152" w:rsidRPr="00613CDF" w:rsidRDefault="005D2092" w:rsidP="00946287">
      <w:pPr>
        <w:numPr>
          <w:ilvl w:val="0"/>
          <w:numId w:val="5"/>
        </w:numPr>
        <w:tabs>
          <w:tab w:val="clear" w:pos="360"/>
          <w:tab w:val="num" w:pos="284"/>
        </w:tabs>
        <w:ind w:left="284" w:right="-1" w:hanging="284"/>
        <w:jc w:val="both"/>
        <w:rPr>
          <w:sz w:val="24"/>
          <w:szCs w:val="24"/>
        </w:rPr>
      </w:pPr>
      <w:r w:rsidRPr="00613CDF">
        <w:rPr>
          <w:sz w:val="24"/>
          <w:szCs w:val="24"/>
        </w:rPr>
        <w:t xml:space="preserve">Dostawa </w:t>
      </w:r>
      <w:r w:rsidR="00B12152" w:rsidRPr="00613CDF">
        <w:rPr>
          <w:sz w:val="24"/>
          <w:szCs w:val="24"/>
        </w:rPr>
        <w:t xml:space="preserve">przedmiotu umowy zostanie potwierdzona pisemnym protokołem odbioru </w:t>
      </w:r>
      <w:r w:rsidR="00EA202E" w:rsidRPr="00613CDF">
        <w:rPr>
          <w:sz w:val="24"/>
          <w:szCs w:val="24"/>
        </w:rPr>
        <w:t xml:space="preserve"> przedmiotu umowy</w:t>
      </w:r>
      <w:r w:rsidR="0090283F" w:rsidRPr="00613CDF">
        <w:rPr>
          <w:sz w:val="24"/>
          <w:szCs w:val="24"/>
        </w:rPr>
        <w:t>, podpisanym przez</w:t>
      </w:r>
      <w:r w:rsidR="00B12152" w:rsidRPr="00613CDF">
        <w:rPr>
          <w:sz w:val="24"/>
          <w:szCs w:val="24"/>
        </w:rPr>
        <w:t xml:space="preserve"> przedstawicieli stron. </w:t>
      </w:r>
    </w:p>
    <w:p w14:paraId="17E5E622" w14:textId="4E5B3322" w:rsidR="00B12152" w:rsidRPr="00613CDF" w:rsidRDefault="00B12152" w:rsidP="00946287">
      <w:pPr>
        <w:numPr>
          <w:ilvl w:val="0"/>
          <w:numId w:val="5"/>
        </w:numPr>
        <w:tabs>
          <w:tab w:val="clear" w:pos="360"/>
          <w:tab w:val="num" w:pos="284"/>
        </w:tabs>
        <w:ind w:left="284" w:right="-1" w:hanging="284"/>
        <w:jc w:val="both"/>
        <w:rPr>
          <w:sz w:val="24"/>
          <w:szCs w:val="24"/>
        </w:rPr>
      </w:pPr>
      <w:r w:rsidRPr="00613CDF">
        <w:rPr>
          <w:sz w:val="24"/>
          <w:szCs w:val="24"/>
        </w:rPr>
        <w:t xml:space="preserve">Zwrot towaru, który jest wadliwy i dostarczenie towaru zamiennego, wolnego od wad i usterek następuje na koszt Wykonawcy. </w:t>
      </w:r>
    </w:p>
    <w:p w14:paraId="6436835A" w14:textId="77777777" w:rsidR="001C6C2F" w:rsidRPr="00613CDF" w:rsidRDefault="001C6C2F" w:rsidP="00946287">
      <w:pPr>
        <w:numPr>
          <w:ilvl w:val="0"/>
          <w:numId w:val="5"/>
        </w:numPr>
        <w:tabs>
          <w:tab w:val="clear" w:pos="360"/>
          <w:tab w:val="num" w:pos="284"/>
        </w:tabs>
        <w:ind w:left="284" w:right="-1" w:hanging="284"/>
        <w:jc w:val="both"/>
        <w:rPr>
          <w:sz w:val="24"/>
          <w:szCs w:val="24"/>
        </w:rPr>
      </w:pPr>
      <w:r w:rsidRPr="00613CDF">
        <w:rPr>
          <w:sz w:val="24"/>
          <w:szCs w:val="24"/>
        </w:rPr>
        <w:t>Po dokonaniu odbioru dostawy Zamawiający przystąpi do montażu dostarczonych materiałów.</w:t>
      </w:r>
    </w:p>
    <w:p w14:paraId="1BC58721" w14:textId="055E5DF2" w:rsidR="001C6C2F" w:rsidRPr="00613CDF" w:rsidRDefault="001C6C2F" w:rsidP="00946287">
      <w:pPr>
        <w:numPr>
          <w:ilvl w:val="0"/>
          <w:numId w:val="5"/>
        </w:numPr>
        <w:tabs>
          <w:tab w:val="clear" w:pos="360"/>
          <w:tab w:val="num" w:pos="284"/>
        </w:tabs>
        <w:ind w:left="284" w:right="-1" w:hanging="284"/>
        <w:jc w:val="both"/>
        <w:rPr>
          <w:sz w:val="24"/>
          <w:szCs w:val="24"/>
        </w:rPr>
      </w:pPr>
      <w:r w:rsidRPr="00613CDF">
        <w:rPr>
          <w:sz w:val="24"/>
          <w:szCs w:val="24"/>
        </w:rPr>
        <w:t>Montaż</w:t>
      </w:r>
      <w:r w:rsidRPr="00613CDF">
        <w:rPr>
          <w:sz w:val="24"/>
          <w:szCs w:val="24"/>
        </w:rPr>
        <w:t xml:space="preserve"> przedmiotu umowy zostanie potwierdzon</w:t>
      </w:r>
      <w:r w:rsidRPr="00613CDF">
        <w:rPr>
          <w:sz w:val="24"/>
          <w:szCs w:val="24"/>
        </w:rPr>
        <w:t>y</w:t>
      </w:r>
      <w:r w:rsidRPr="00613CDF">
        <w:rPr>
          <w:sz w:val="24"/>
          <w:szCs w:val="24"/>
        </w:rPr>
        <w:t xml:space="preserve"> pisemnym </w:t>
      </w:r>
      <w:r w:rsidRPr="00613CDF">
        <w:rPr>
          <w:sz w:val="24"/>
          <w:szCs w:val="24"/>
        </w:rPr>
        <w:t xml:space="preserve">końcowym </w:t>
      </w:r>
      <w:r w:rsidRPr="00613CDF">
        <w:rPr>
          <w:sz w:val="24"/>
          <w:szCs w:val="24"/>
        </w:rPr>
        <w:t xml:space="preserve">protokołem odbioru  przedmiotu umowy, podpisanym przez przedstawicieli stron. </w:t>
      </w:r>
    </w:p>
    <w:p w14:paraId="69BA6A76" w14:textId="3BAD4638" w:rsidR="00B12152" w:rsidRPr="00613CDF" w:rsidRDefault="00B12152" w:rsidP="00946287">
      <w:pPr>
        <w:numPr>
          <w:ilvl w:val="0"/>
          <w:numId w:val="5"/>
        </w:numPr>
        <w:tabs>
          <w:tab w:val="clear" w:pos="360"/>
          <w:tab w:val="num" w:pos="284"/>
          <w:tab w:val="left" w:pos="9072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r w:rsidRPr="00613CDF">
        <w:rPr>
          <w:sz w:val="24"/>
          <w:szCs w:val="24"/>
        </w:rPr>
        <w:t>Prz</w:t>
      </w:r>
      <w:r w:rsidR="001C6C2F" w:rsidRPr="00613CDF">
        <w:rPr>
          <w:sz w:val="24"/>
          <w:szCs w:val="24"/>
        </w:rPr>
        <w:t>ed</w:t>
      </w:r>
      <w:r w:rsidRPr="00613CDF">
        <w:rPr>
          <w:sz w:val="24"/>
          <w:szCs w:val="24"/>
        </w:rPr>
        <w:t xml:space="preserve"> </w:t>
      </w:r>
      <w:r w:rsidR="001C6C2F" w:rsidRPr="00613CDF">
        <w:rPr>
          <w:sz w:val="24"/>
          <w:szCs w:val="24"/>
        </w:rPr>
        <w:t>spisaniem końcowego protokołu odbioru</w:t>
      </w:r>
      <w:r w:rsidRPr="00613CDF">
        <w:rPr>
          <w:sz w:val="24"/>
          <w:szCs w:val="24"/>
        </w:rPr>
        <w:t xml:space="preserve"> przedmiotu umowy Wykonawca zobowiązany jest przekazać Zamawiającemu wszelkie niezbędne dokumenty umożliwiające zastosowanie i </w:t>
      </w:r>
      <w:r w:rsidR="00B1738D" w:rsidRPr="00613CDF">
        <w:rPr>
          <w:sz w:val="24"/>
          <w:szCs w:val="24"/>
        </w:rPr>
        <w:t>użytkowanie elementów dostawy</w:t>
      </w:r>
      <w:r w:rsidR="00427CD2" w:rsidRPr="00613CDF">
        <w:rPr>
          <w:sz w:val="24"/>
          <w:szCs w:val="24"/>
        </w:rPr>
        <w:t xml:space="preserve"> zgodnie z obowiązującymi przepisami i </w:t>
      </w:r>
      <w:r w:rsidRPr="00613CDF">
        <w:rPr>
          <w:sz w:val="24"/>
          <w:szCs w:val="24"/>
        </w:rPr>
        <w:t xml:space="preserve"> warunk</w:t>
      </w:r>
      <w:r w:rsidR="00427CD2" w:rsidRPr="00613CDF">
        <w:rPr>
          <w:sz w:val="24"/>
          <w:szCs w:val="24"/>
        </w:rPr>
        <w:t>ami</w:t>
      </w:r>
      <w:r w:rsidRPr="00613CDF">
        <w:rPr>
          <w:sz w:val="24"/>
          <w:szCs w:val="24"/>
        </w:rPr>
        <w:t xml:space="preserve"> eksploatacji. Usterki spowodowane brakiem odpowiednich dokumentacji lub </w:t>
      </w:r>
      <w:r w:rsidR="00B1738D" w:rsidRPr="00613CDF">
        <w:rPr>
          <w:sz w:val="24"/>
          <w:szCs w:val="24"/>
        </w:rPr>
        <w:t xml:space="preserve">informacji, które są niezbędne </w:t>
      </w:r>
      <w:r w:rsidRPr="00613CDF">
        <w:rPr>
          <w:sz w:val="24"/>
          <w:szCs w:val="24"/>
        </w:rPr>
        <w:t>do prawidłowego użytkowania przedmiotu umowy obci</w:t>
      </w:r>
      <w:r w:rsidR="00B1738D" w:rsidRPr="00613CDF">
        <w:rPr>
          <w:sz w:val="24"/>
          <w:szCs w:val="24"/>
        </w:rPr>
        <w:t xml:space="preserve">ążają w formie odszkodowawczej </w:t>
      </w:r>
      <w:r w:rsidRPr="00613CDF">
        <w:rPr>
          <w:sz w:val="24"/>
          <w:szCs w:val="24"/>
        </w:rPr>
        <w:t xml:space="preserve">i gwarancyjnej Wykonawcę. </w:t>
      </w:r>
    </w:p>
    <w:p w14:paraId="2F930EFA" w14:textId="20DA4F49" w:rsidR="00AD502B" w:rsidRPr="00613CDF" w:rsidRDefault="00B12152" w:rsidP="00946287">
      <w:pPr>
        <w:numPr>
          <w:ilvl w:val="0"/>
          <w:numId w:val="5"/>
        </w:numPr>
        <w:tabs>
          <w:tab w:val="clear" w:pos="360"/>
          <w:tab w:val="num" w:pos="284"/>
          <w:tab w:val="left" w:pos="9072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r w:rsidRPr="00613CDF">
        <w:rPr>
          <w:color w:val="000000"/>
          <w:sz w:val="24"/>
          <w:szCs w:val="24"/>
        </w:rPr>
        <w:t xml:space="preserve">Podczas </w:t>
      </w:r>
      <w:r w:rsidR="00427CD2" w:rsidRPr="00613CDF">
        <w:rPr>
          <w:color w:val="000000"/>
          <w:sz w:val="24"/>
          <w:szCs w:val="24"/>
        </w:rPr>
        <w:t>odbioru przedmiotu umowy</w:t>
      </w:r>
      <w:r w:rsidRPr="00613CDF">
        <w:rPr>
          <w:color w:val="000000"/>
          <w:sz w:val="24"/>
          <w:szCs w:val="24"/>
        </w:rPr>
        <w:t xml:space="preserve"> Zamawiający ma prawo odmówić przyjęcia materiału w przypadkach gdy</w:t>
      </w:r>
      <w:r w:rsidR="00427CD2" w:rsidRPr="00613CDF">
        <w:rPr>
          <w:color w:val="000000"/>
          <w:sz w:val="24"/>
          <w:szCs w:val="24"/>
        </w:rPr>
        <w:t xml:space="preserve"> </w:t>
      </w:r>
      <w:r w:rsidRPr="00613CDF">
        <w:rPr>
          <w:color w:val="000000"/>
          <w:sz w:val="24"/>
          <w:szCs w:val="24"/>
        </w:rPr>
        <w:t>są widoczne jego wady, dokumentacja jest niekompletna lub gdy dostarczony materiał nosi ślady użytkowania.</w:t>
      </w:r>
    </w:p>
    <w:p w14:paraId="48DA6867" w14:textId="3E5954C5" w:rsidR="00946287" w:rsidRDefault="00946287" w:rsidP="00946287">
      <w:pPr>
        <w:ind w:right="675"/>
        <w:jc w:val="center"/>
        <w:rPr>
          <w:b/>
          <w:bCs/>
          <w:sz w:val="24"/>
          <w:szCs w:val="24"/>
        </w:rPr>
      </w:pPr>
    </w:p>
    <w:p w14:paraId="0415DCE4" w14:textId="55C7C9B4" w:rsidR="005B1D0F" w:rsidRDefault="005B1D0F" w:rsidP="00946287">
      <w:pPr>
        <w:ind w:right="675"/>
        <w:jc w:val="center"/>
        <w:rPr>
          <w:b/>
          <w:bCs/>
          <w:sz w:val="24"/>
          <w:szCs w:val="24"/>
        </w:rPr>
      </w:pPr>
    </w:p>
    <w:p w14:paraId="6C91E50A" w14:textId="340CAAFE" w:rsidR="005B1D0F" w:rsidRDefault="005B1D0F" w:rsidP="00946287">
      <w:pPr>
        <w:ind w:right="675"/>
        <w:jc w:val="center"/>
        <w:rPr>
          <w:b/>
          <w:bCs/>
          <w:sz w:val="24"/>
          <w:szCs w:val="24"/>
        </w:rPr>
      </w:pPr>
    </w:p>
    <w:p w14:paraId="65089D93" w14:textId="1691FF4D" w:rsidR="005B1D0F" w:rsidRDefault="005B1D0F" w:rsidP="00946287">
      <w:pPr>
        <w:ind w:right="675"/>
        <w:jc w:val="center"/>
        <w:rPr>
          <w:b/>
          <w:bCs/>
          <w:sz w:val="24"/>
          <w:szCs w:val="24"/>
        </w:rPr>
      </w:pPr>
    </w:p>
    <w:p w14:paraId="79FBD9DA" w14:textId="4DE178D4" w:rsidR="005B1D0F" w:rsidRDefault="005B1D0F" w:rsidP="00946287">
      <w:pPr>
        <w:ind w:right="675"/>
        <w:jc w:val="center"/>
        <w:rPr>
          <w:b/>
          <w:bCs/>
          <w:sz w:val="24"/>
          <w:szCs w:val="24"/>
        </w:rPr>
      </w:pPr>
    </w:p>
    <w:p w14:paraId="5DE547F0" w14:textId="77777777" w:rsidR="005B1D0F" w:rsidRDefault="005B1D0F" w:rsidP="00946287">
      <w:pPr>
        <w:ind w:right="675"/>
        <w:jc w:val="center"/>
        <w:rPr>
          <w:b/>
          <w:bCs/>
          <w:sz w:val="24"/>
          <w:szCs w:val="24"/>
        </w:rPr>
      </w:pPr>
    </w:p>
    <w:p w14:paraId="37B26C0E" w14:textId="63D3A128" w:rsidR="00B12152" w:rsidRPr="00946287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946287">
        <w:rPr>
          <w:b/>
          <w:bCs/>
          <w:sz w:val="24"/>
          <w:szCs w:val="24"/>
        </w:rPr>
        <w:lastRenderedPageBreak/>
        <w:t>§6</w:t>
      </w:r>
    </w:p>
    <w:p w14:paraId="52E829C1" w14:textId="77777777" w:rsidR="00B12152" w:rsidRPr="00946287" w:rsidRDefault="00B12152" w:rsidP="00946287">
      <w:pPr>
        <w:ind w:right="675"/>
        <w:jc w:val="center"/>
        <w:rPr>
          <w:b/>
          <w:sz w:val="24"/>
          <w:szCs w:val="24"/>
        </w:rPr>
      </w:pPr>
      <w:r w:rsidRPr="00946287">
        <w:rPr>
          <w:b/>
          <w:sz w:val="24"/>
          <w:szCs w:val="24"/>
        </w:rPr>
        <w:t>Wynagrodzenie i warunki płatności</w:t>
      </w:r>
    </w:p>
    <w:p w14:paraId="2F96B4B2" w14:textId="77777777" w:rsidR="002776D2" w:rsidRPr="00946287" w:rsidRDefault="002776D2" w:rsidP="00946287">
      <w:pPr>
        <w:pStyle w:val="Tekstpodstawowy"/>
        <w:rPr>
          <w:sz w:val="24"/>
          <w:szCs w:val="24"/>
        </w:rPr>
      </w:pPr>
    </w:p>
    <w:p w14:paraId="439ED380" w14:textId="288DCE6B" w:rsidR="007477AA" w:rsidRPr="00946287" w:rsidRDefault="007477AA" w:rsidP="00946287">
      <w:pPr>
        <w:numPr>
          <w:ilvl w:val="0"/>
          <w:numId w:val="14"/>
        </w:numPr>
        <w:tabs>
          <w:tab w:val="num" w:pos="426"/>
        </w:tabs>
        <w:jc w:val="both"/>
        <w:rPr>
          <w:sz w:val="24"/>
          <w:szCs w:val="24"/>
        </w:rPr>
      </w:pPr>
      <w:r w:rsidRPr="00946287">
        <w:rPr>
          <w:sz w:val="24"/>
          <w:szCs w:val="24"/>
        </w:rPr>
        <w:t>Wykonawcy przysługuje od Zamawiającego wynagrodzenie za przedmiot umow</w:t>
      </w:r>
      <w:r w:rsidR="0090283F" w:rsidRPr="00946287">
        <w:rPr>
          <w:sz w:val="24"/>
          <w:szCs w:val="24"/>
        </w:rPr>
        <w:t>y</w:t>
      </w:r>
      <w:r w:rsidR="0090283F" w:rsidRPr="00946287">
        <w:rPr>
          <w:sz w:val="24"/>
          <w:szCs w:val="24"/>
        </w:rPr>
        <w:br/>
        <w:t xml:space="preserve">w wysokości brutto: </w:t>
      </w:r>
      <w:r w:rsidR="00613CDF" w:rsidRPr="00946287">
        <w:rPr>
          <w:sz w:val="24"/>
          <w:szCs w:val="24"/>
        </w:rPr>
        <w:t>……………</w:t>
      </w:r>
      <w:r w:rsidR="00B01324" w:rsidRPr="00946287">
        <w:rPr>
          <w:sz w:val="24"/>
          <w:szCs w:val="24"/>
        </w:rPr>
        <w:t xml:space="preserve"> </w:t>
      </w:r>
      <w:r w:rsidRPr="00946287">
        <w:rPr>
          <w:sz w:val="24"/>
          <w:szCs w:val="24"/>
        </w:rPr>
        <w:t xml:space="preserve">PLN (słownie: </w:t>
      </w:r>
      <w:r w:rsidR="00613CDF" w:rsidRPr="00946287">
        <w:rPr>
          <w:sz w:val="24"/>
          <w:szCs w:val="24"/>
        </w:rPr>
        <w:t>…………..</w:t>
      </w:r>
      <w:r w:rsidR="00B320DB" w:rsidRPr="00946287">
        <w:rPr>
          <w:sz w:val="24"/>
          <w:szCs w:val="24"/>
        </w:rPr>
        <w:t xml:space="preserve"> </w:t>
      </w:r>
      <w:r w:rsidR="001B0ECA" w:rsidRPr="00946287">
        <w:rPr>
          <w:sz w:val="24"/>
          <w:szCs w:val="24"/>
        </w:rPr>
        <w:t>złot</w:t>
      </w:r>
      <w:r w:rsidR="005D05A9" w:rsidRPr="00946287">
        <w:rPr>
          <w:sz w:val="24"/>
          <w:szCs w:val="24"/>
        </w:rPr>
        <w:t>y</w:t>
      </w:r>
      <w:r w:rsidR="000E5D4F" w:rsidRPr="00946287">
        <w:rPr>
          <w:sz w:val="24"/>
          <w:szCs w:val="24"/>
        </w:rPr>
        <w:t xml:space="preserve"> </w:t>
      </w:r>
      <w:r w:rsidR="00613CDF" w:rsidRPr="00946287">
        <w:rPr>
          <w:sz w:val="24"/>
          <w:szCs w:val="24"/>
        </w:rPr>
        <w:t>…..</w:t>
      </w:r>
      <w:r w:rsidR="000E5D4F" w:rsidRPr="00946287">
        <w:rPr>
          <w:sz w:val="24"/>
          <w:szCs w:val="24"/>
        </w:rPr>
        <w:t xml:space="preserve">), </w:t>
      </w:r>
      <w:r w:rsidR="003A1912" w:rsidRPr="00946287">
        <w:rPr>
          <w:sz w:val="24"/>
          <w:szCs w:val="24"/>
        </w:rPr>
        <w:t>w t</w:t>
      </w:r>
      <w:r w:rsidR="0090283F" w:rsidRPr="00946287">
        <w:rPr>
          <w:sz w:val="24"/>
          <w:szCs w:val="24"/>
        </w:rPr>
        <w:t xml:space="preserve">ym kwota netto wynosi: </w:t>
      </w:r>
      <w:r w:rsidR="00613CDF" w:rsidRPr="00946287">
        <w:rPr>
          <w:sz w:val="24"/>
          <w:szCs w:val="24"/>
        </w:rPr>
        <w:t>…………..</w:t>
      </w:r>
      <w:r w:rsidR="003A1912" w:rsidRPr="00946287">
        <w:rPr>
          <w:sz w:val="24"/>
          <w:szCs w:val="24"/>
        </w:rPr>
        <w:t xml:space="preserve">PLN (słownie: </w:t>
      </w:r>
      <w:r w:rsidR="00613CDF" w:rsidRPr="00946287">
        <w:rPr>
          <w:sz w:val="24"/>
          <w:szCs w:val="24"/>
        </w:rPr>
        <w:t>…………..</w:t>
      </w:r>
      <w:r w:rsidR="000C6EFB" w:rsidRPr="00946287">
        <w:rPr>
          <w:sz w:val="24"/>
          <w:szCs w:val="24"/>
        </w:rPr>
        <w:t xml:space="preserve"> </w:t>
      </w:r>
      <w:r w:rsidR="0090283F" w:rsidRPr="00946287">
        <w:rPr>
          <w:sz w:val="24"/>
          <w:szCs w:val="24"/>
        </w:rPr>
        <w:t>złot</w:t>
      </w:r>
      <w:r w:rsidR="00B320DB" w:rsidRPr="00946287">
        <w:rPr>
          <w:sz w:val="24"/>
          <w:szCs w:val="24"/>
        </w:rPr>
        <w:t>ych</w:t>
      </w:r>
      <w:r w:rsidR="00FD2870" w:rsidRPr="00946287">
        <w:rPr>
          <w:sz w:val="24"/>
          <w:szCs w:val="24"/>
        </w:rPr>
        <w:t xml:space="preserve"> </w:t>
      </w:r>
      <w:r w:rsidR="00613CDF" w:rsidRPr="00946287">
        <w:rPr>
          <w:sz w:val="24"/>
          <w:szCs w:val="24"/>
        </w:rPr>
        <w:t>…………</w:t>
      </w:r>
      <w:r w:rsidRPr="00946287">
        <w:rPr>
          <w:sz w:val="24"/>
          <w:szCs w:val="24"/>
        </w:rPr>
        <w:t xml:space="preserve">),  </w:t>
      </w:r>
    </w:p>
    <w:p w14:paraId="3F24B03D" w14:textId="0775A8D8" w:rsidR="00FC42A0" w:rsidRPr="00946287" w:rsidRDefault="007477AA" w:rsidP="00946287">
      <w:pPr>
        <w:pStyle w:val="Tekstpodstawowywcity"/>
        <w:widowControl w:val="0"/>
        <w:suppressAutoHyphens/>
        <w:spacing w:after="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obowiąz</w:t>
      </w:r>
      <w:r w:rsidR="000E5D4F" w:rsidRPr="00946287">
        <w:rPr>
          <w:sz w:val="24"/>
          <w:szCs w:val="24"/>
        </w:rPr>
        <w:t xml:space="preserve">ujący VAT wynosi </w:t>
      </w:r>
      <w:r w:rsidR="00613CDF" w:rsidRPr="00946287">
        <w:rPr>
          <w:sz w:val="24"/>
          <w:szCs w:val="24"/>
        </w:rPr>
        <w:t>……………</w:t>
      </w:r>
      <w:r w:rsidR="00FC42A0" w:rsidRPr="00946287">
        <w:rPr>
          <w:sz w:val="24"/>
          <w:szCs w:val="24"/>
        </w:rPr>
        <w:t xml:space="preserve"> </w:t>
      </w:r>
      <w:r w:rsidR="000E5D4F" w:rsidRPr="00946287">
        <w:rPr>
          <w:sz w:val="24"/>
          <w:szCs w:val="24"/>
        </w:rPr>
        <w:t xml:space="preserve">PLN, tj. </w:t>
      </w:r>
      <w:r w:rsidR="00613CDF" w:rsidRPr="00946287">
        <w:rPr>
          <w:sz w:val="24"/>
          <w:szCs w:val="24"/>
        </w:rPr>
        <w:t>…..</w:t>
      </w:r>
      <w:r w:rsidR="000E5D4F" w:rsidRPr="00946287">
        <w:rPr>
          <w:sz w:val="24"/>
          <w:szCs w:val="24"/>
        </w:rPr>
        <w:t>%</w:t>
      </w:r>
    </w:p>
    <w:p w14:paraId="7D89ECB9" w14:textId="77777777" w:rsidR="00B12152" w:rsidRPr="00946287" w:rsidRDefault="00B12152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bCs/>
          <w:sz w:val="24"/>
          <w:szCs w:val="24"/>
        </w:rPr>
      </w:pPr>
      <w:r w:rsidRPr="00946287">
        <w:rPr>
          <w:sz w:val="24"/>
          <w:szCs w:val="24"/>
        </w:rPr>
        <w:t xml:space="preserve">Wynagrodzenie obejmuje wszelkie koszty związane z realizacją umowy, w tym podatek </w:t>
      </w:r>
      <w:r w:rsidRPr="00946287">
        <w:rPr>
          <w:sz w:val="24"/>
          <w:szCs w:val="24"/>
        </w:rPr>
        <w:br/>
        <w:t>od towarów i usług, opłaty celne i importowe, i stanowi zapłatę za wszystkie świadcz</w:t>
      </w:r>
      <w:r w:rsidR="002776D2" w:rsidRPr="00946287">
        <w:rPr>
          <w:sz w:val="24"/>
          <w:szCs w:val="24"/>
        </w:rPr>
        <w:t xml:space="preserve">enia </w:t>
      </w:r>
      <w:r w:rsidR="002776D2" w:rsidRPr="00946287">
        <w:rPr>
          <w:sz w:val="24"/>
          <w:szCs w:val="24"/>
        </w:rPr>
        <w:br/>
        <w:t>w ramach niniejszej umowy.</w:t>
      </w:r>
    </w:p>
    <w:p w14:paraId="2F4B69DF" w14:textId="77777777" w:rsidR="00FC4A86" w:rsidRPr="00946287" w:rsidRDefault="00B12152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bCs/>
          <w:sz w:val="24"/>
          <w:szCs w:val="24"/>
        </w:rPr>
      </w:pPr>
      <w:r w:rsidRPr="00946287">
        <w:rPr>
          <w:sz w:val="24"/>
          <w:szCs w:val="24"/>
        </w:rPr>
        <w:t>Za</w:t>
      </w:r>
      <w:r w:rsidR="00EA202E" w:rsidRPr="00946287">
        <w:rPr>
          <w:sz w:val="24"/>
          <w:szCs w:val="24"/>
        </w:rPr>
        <w:t>płata wynagrodzenia nastąpi jedn</w:t>
      </w:r>
      <w:r w:rsidRPr="00946287">
        <w:rPr>
          <w:sz w:val="24"/>
          <w:szCs w:val="24"/>
        </w:rPr>
        <w:t xml:space="preserve">orazowo po realizacji zamówienia przedmiotu umowy. Podstawą </w:t>
      </w:r>
      <w:r w:rsidR="00EA202E" w:rsidRPr="00946287">
        <w:rPr>
          <w:sz w:val="24"/>
          <w:szCs w:val="24"/>
        </w:rPr>
        <w:t>zapłaty będzie podpisany</w:t>
      </w:r>
      <w:r w:rsidRPr="00946287">
        <w:rPr>
          <w:sz w:val="24"/>
          <w:szCs w:val="24"/>
        </w:rPr>
        <w:t xml:space="preserve"> przez</w:t>
      </w:r>
      <w:r w:rsidR="00EA202E" w:rsidRPr="00946287">
        <w:rPr>
          <w:sz w:val="24"/>
          <w:szCs w:val="24"/>
        </w:rPr>
        <w:t xml:space="preserve"> strony umowy bez uwag protokół odbioru </w:t>
      </w:r>
      <w:r w:rsidRPr="00946287">
        <w:rPr>
          <w:sz w:val="24"/>
          <w:szCs w:val="24"/>
        </w:rPr>
        <w:t>przedmiotu um</w:t>
      </w:r>
      <w:r w:rsidR="002776D2" w:rsidRPr="00946287">
        <w:rPr>
          <w:sz w:val="24"/>
          <w:szCs w:val="24"/>
        </w:rPr>
        <w:t>owy</w:t>
      </w:r>
      <w:r w:rsidR="00EA202E" w:rsidRPr="00946287">
        <w:rPr>
          <w:sz w:val="24"/>
          <w:szCs w:val="24"/>
        </w:rPr>
        <w:t>.</w:t>
      </w:r>
      <w:r w:rsidRPr="00946287">
        <w:rPr>
          <w:sz w:val="24"/>
          <w:szCs w:val="24"/>
        </w:rPr>
        <w:t xml:space="preserve"> </w:t>
      </w:r>
    </w:p>
    <w:p w14:paraId="7B2962CE" w14:textId="77777777" w:rsidR="00B12152" w:rsidRPr="00946287" w:rsidRDefault="00B12152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bCs/>
          <w:sz w:val="24"/>
          <w:szCs w:val="24"/>
        </w:rPr>
      </w:pPr>
      <w:r w:rsidRPr="00946287">
        <w:rPr>
          <w:sz w:val="24"/>
          <w:szCs w:val="24"/>
        </w:rPr>
        <w:t>Fak</w:t>
      </w:r>
      <w:r w:rsidR="00EA202E" w:rsidRPr="00946287">
        <w:rPr>
          <w:sz w:val="24"/>
          <w:szCs w:val="24"/>
        </w:rPr>
        <w:t>turę VAT należy wystawić</w:t>
      </w:r>
      <w:r w:rsidRPr="00946287">
        <w:rPr>
          <w:sz w:val="24"/>
          <w:szCs w:val="24"/>
        </w:rPr>
        <w:t xml:space="preserve"> na Muze</w:t>
      </w:r>
      <w:r w:rsidR="00EA202E" w:rsidRPr="00946287">
        <w:rPr>
          <w:sz w:val="24"/>
          <w:szCs w:val="24"/>
        </w:rPr>
        <w:t>um Górnictwa Węglowego w Zabrzu,</w:t>
      </w:r>
      <w:r w:rsidR="00B44C72" w:rsidRPr="00946287">
        <w:rPr>
          <w:sz w:val="24"/>
          <w:szCs w:val="24"/>
        </w:rPr>
        <w:t xml:space="preserve">   </w:t>
      </w:r>
      <w:r w:rsidRPr="00946287">
        <w:rPr>
          <w:sz w:val="24"/>
          <w:szCs w:val="24"/>
        </w:rPr>
        <w:t xml:space="preserve"> </w:t>
      </w:r>
      <w:r w:rsidR="005F7753" w:rsidRPr="00946287">
        <w:rPr>
          <w:sz w:val="24"/>
          <w:szCs w:val="24"/>
        </w:rPr>
        <w:t>ul. Georgiusa Agricoli 2</w:t>
      </w:r>
      <w:r w:rsidRPr="00946287">
        <w:rPr>
          <w:sz w:val="24"/>
          <w:szCs w:val="24"/>
        </w:rPr>
        <w:t>, Zabrze 41-800, NIP: 648</w:t>
      </w:r>
      <w:r w:rsidR="00FD2870" w:rsidRPr="00946287">
        <w:rPr>
          <w:sz w:val="24"/>
          <w:szCs w:val="24"/>
        </w:rPr>
        <w:t>-</w:t>
      </w:r>
      <w:r w:rsidRPr="00946287">
        <w:rPr>
          <w:sz w:val="24"/>
          <w:szCs w:val="24"/>
        </w:rPr>
        <w:t>276</w:t>
      </w:r>
      <w:r w:rsidR="00FD2870" w:rsidRPr="00946287">
        <w:rPr>
          <w:sz w:val="24"/>
          <w:szCs w:val="24"/>
        </w:rPr>
        <w:t>-</w:t>
      </w:r>
      <w:r w:rsidRPr="00946287">
        <w:rPr>
          <w:sz w:val="24"/>
          <w:szCs w:val="24"/>
        </w:rPr>
        <w:t>81</w:t>
      </w:r>
      <w:r w:rsidR="00FD2870" w:rsidRPr="00946287">
        <w:rPr>
          <w:sz w:val="24"/>
          <w:szCs w:val="24"/>
        </w:rPr>
        <w:t>-</w:t>
      </w:r>
      <w:r w:rsidRPr="00946287">
        <w:rPr>
          <w:sz w:val="24"/>
          <w:szCs w:val="24"/>
        </w:rPr>
        <w:t>67.</w:t>
      </w:r>
    </w:p>
    <w:p w14:paraId="7DC06E05" w14:textId="77777777" w:rsidR="00B12152" w:rsidRPr="00946287" w:rsidRDefault="00B12152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6287">
        <w:rPr>
          <w:sz w:val="24"/>
          <w:szCs w:val="24"/>
        </w:rPr>
        <w:t>Prawidłowo wystawiona faktura VAT wystawiona przez Wykonawcę płatna będzie</w:t>
      </w:r>
      <w:r w:rsidR="00B44C72" w:rsidRPr="00946287">
        <w:rPr>
          <w:sz w:val="24"/>
          <w:szCs w:val="24"/>
        </w:rPr>
        <w:t xml:space="preserve">                     </w:t>
      </w:r>
      <w:r w:rsidRPr="00946287">
        <w:rPr>
          <w:sz w:val="24"/>
          <w:szCs w:val="24"/>
        </w:rPr>
        <w:t xml:space="preserve"> w formie prz</w:t>
      </w:r>
      <w:r w:rsidR="00491ED5" w:rsidRPr="00946287">
        <w:rPr>
          <w:sz w:val="24"/>
          <w:szCs w:val="24"/>
        </w:rPr>
        <w:t xml:space="preserve">elewu bankowego w terminie do </w:t>
      </w:r>
      <w:r w:rsidR="00FD2870" w:rsidRPr="00946287">
        <w:rPr>
          <w:sz w:val="24"/>
          <w:szCs w:val="24"/>
        </w:rPr>
        <w:t>30</w:t>
      </w:r>
      <w:r w:rsidRPr="00946287">
        <w:rPr>
          <w:sz w:val="24"/>
          <w:szCs w:val="24"/>
        </w:rPr>
        <w:t xml:space="preserve"> dni od daty doręczenia faktury Zamawiającemu. </w:t>
      </w:r>
    </w:p>
    <w:p w14:paraId="3B247A89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Osobami uprawnionymi do odbioru przedmiotu Umowy i potwierdzenia wykonania usługi, o których mowa w </w:t>
      </w:r>
      <w:r w:rsidRPr="00613CDF">
        <w:rPr>
          <w:rFonts w:asciiTheme="minorHAnsi" w:hAnsiTheme="minorHAnsi" w:cstheme="minorHAnsi"/>
          <w:b/>
          <w:bCs/>
          <w:sz w:val="24"/>
          <w:szCs w:val="24"/>
        </w:rPr>
        <w:t xml:space="preserve">§ 5 </w:t>
      </w:r>
      <w:r w:rsidRPr="00613CDF">
        <w:rPr>
          <w:rFonts w:asciiTheme="minorHAnsi" w:hAnsiTheme="minorHAnsi" w:cstheme="minorHAnsi"/>
          <w:sz w:val="24"/>
          <w:szCs w:val="24"/>
        </w:rPr>
        <w:t>są:</w:t>
      </w:r>
    </w:p>
    <w:p w14:paraId="017DA873" w14:textId="77777777" w:rsidR="00613CDF" w:rsidRPr="00613CDF" w:rsidRDefault="00613CDF" w:rsidP="00946287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      Ze strony Zamawiającego:</w:t>
      </w:r>
    </w:p>
    <w:p w14:paraId="4CB3EC9D" w14:textId="77777777" w:rsidR="00613CDF" w:rsidRPr="00613CDF" w:rsidRDefault="00613CDF" w:rsidP="00946287">
      <w:pPr>
        <w:pStyle w:val="Tekstpodstawowy"/>
        <w:ind w:left="284"/>
        <w:rPr>
          <w:rStyle w:val="Hipercze"/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…………………………………………………….</w:t>
      </w:r>
    </w:p>
    <w:p w14:paraId="2D891CA7" w14:textId="77777777" w:rsidR="00613CDF" w:rsidRPr="00613CDF" w:rsidRDefault="00613CDF" w:rsidP="00946287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       Ze strony Wykonawcy: </w:t>
      </w:r>
    </w:p>
    <w:p w14:paraId="001CFAE7" w14:textId="77777777" w:rsidR="00613CDF" w:rsidRPr="00613CDF" w:rsidRDefault="00613CDF" w:rsidP="00946287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bookmarkStart w:id="3" w:name="_Hlk97288474"/>
      <w:r w:rsidRPr="00613CDF">
        <w:rPr>
          <w:rFonts w:asciiTheme="minorHAnsi" w:hAnsiTheme="minorHAnsi" w:cstheme="minorHAnsi"/>
          <w:sz w:val="24"/>
          <w:szCs w:val="24"/>
        </w:rPr>
        <w:t xml:space="preserve">       - …………………………………………………...</w:t>
      </w:r>
    </w:p>
    <w:p w14:paraId="72D2274A" w14:textId="77777777" w:rsidR="00613CDF" w:rsidRPr="00613CDF" w:rsidRDefault="00613CDF" w:rsidP="00946287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bookmarkEnd w:id="3"/>
    <w:p w14:paraId="033A24A5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Faktura VAT będzie dostarczana według wyboru Wykonawcy:</w:t>
      </w:r>
    </w:p>
    <w:p w14:paraId="689C78E0" w14:textId="77777777" w:rsidR="00613CDF" w:rsidRPr="00613CDF" w:rsidRDefault="00613CDF" w:rsidP="00946287">
      <w:pPr>
        <w:pStyle w:val="Tekstpodstawowy2"/>
        <w:numPr>
          <w:ilvl w:val="0"/>
          <w:numId w:val="25"/>
        </w:numPr>
        <w:tabs>
          <w:tab w:val="left" w:pos="851"/>
        </w:tabs>
        <w:autoSpaceDN w:val="0"/>
        <w:spacing w:after="0" w:line="240" w:lineRule="auto"/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w formie ustrukturyzowanej faktury elektronicznej przy użyciu Platformy Elektronicznego Fakturowania na konto Zamawiającego, identyfikowane poprzez wpisanie numeru NIP Zamawiającego, lub</w:t>
      </w:r>
    </w:p>
    <w:p w14:paraId="55D6064A" w14:textId="77777777" w:rsidR="00613CDF" w:rsidRPr="00613CDF" w:rsidRDefault="00613CDF" w:rsidP="00946287">
      <w:pPr>
        <w:pStyle w:val="Tekstpodstawowy2"/>
        <w:numPr>
          <w:ilvl w:val="0"/>
          <w:numId w:val="25"/>
        </w:numPr>
        <w:tabs>
          <w:tab w:val="left" w:pos="851"/>
        </w:tabs>
        <w:autoSpaceDN w:val="0"/>
        <w:spacing w:after="0" w:line="240" w:lineRule="auto"/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do siedziby Zamawiającego na adres wskazany w Umowie,</w:t>
      </w:r>
    </w:p>
    <w:p w14:paraId="0EBC185B" w14:textId="77777777" w:rsidR="00613CDF" w:rsidRPr="00613CDF" w:rsidRDefault="00613CDF" w:rsidP="00946287">
      <w:pPr>
        <w:pStyle w:val="Tekstpodstawowy2"/>
        <w:numPr>
          <w:ilvl w:val="0"/>
          <w:numId w:val="25"/>
        </w:numPr>
        <w:tabs>
          <w:tab w:val="left" w:pos="851"/>
        </w:tabs>
        <w:autoSpaceDN w:val="0"/>
        <w:spacing w:after="0" w:line="240" w:lineRule="auto"/>
        <w:ind w:left="709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Fakturę w formie elektronicznej należy skierować na adres e-mail: </w:t>
      </w:r>
      <w:hyperlink r:id="rId11" w:history="1">
        <w:r w:rsidRPr="00613CDF">
          <w:rPr>
            <w:rStyle w:val="Hipercze"/>
            <w:rFonts w:asciiTheme="minorHAnsi" w:hAnsiTheme="minorHAnsi" w:cstheme="minorHAnsi"/>
            <w:sz w:val="24"/>
            <w:szCs w:val="24"/>
          </w:rPr>
          <w:t>biuro@muzeumgornictwa.pl</w:t>
        </w:r>
      </w:hyperlink>
      <w:r w:rsidRPr="00613C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0FF1BDF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Dla uznania faktury za prawidłowo wystawioną dokument ten powinien zawierać, obok elementów prawem wymaganych, wskazanych w ofercie i niniejszej Umowie, także numer niniejszej Umowy.</w:t>
      </w:r>
    </w:p>
    <w:p w14:paraId="35DD186C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W przypadku jeśli faktura nie będzie prawidłowo wystawiona, w tym nie będzie spełniała wymagań określonych w niniejszym paragrafie Wykonawca zostanie wezwany do wystawienia odpowiedniego dokumentu korygującego w zakresie braków lub nieprawidłowości wskazanych przez Zamawiającego. Za datę otrzymania faktury uznana zostanie data wpływu dokumentu korygującego, o którym mowa w zdaniu poprzednim.</w:t>
      </w:r>
    </w:p>
    <w:p w14:paraId="7DFEBBFA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Wykonawca ma obowiązek niezwłocznego wskazania Zamawiającemu rachunku bankowego, który jest zgodny z rachunkiem bankowym przypisanym mu w wykazie podmiotów zarejestrowanych jako podatnicy VAT, w tym podmiotów, których rejestracja jako podatników VAT została przywrócona, prowadzonym przez Szefa Krajowej Administracji Skarbowej zgodnie z art. 96b ustawy o podatku od towarów i usług. </w:t>
      </w:r>
    </w:p>
    <w:p w14:paraId="307E505F" w14:textId="25600882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lastRenderedPageBreak/>
        <w:t xml:space="preserve">W przypadku poinformowania Zamawiającego o zmianie rachunku bankowego, jego wykreślenia lub stwierdzenia przez Zamawiającego wykreślenia wskazanego w ust.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613CDF">
        <w:rPr>
          <w:rFonts w:asciiTheme="minorHAnsi" w:hAnsiTheme="minorHAnsi" w:cstheme="minorHAnsi"/>
          <w:sz w:val="24"/>
          <w:szCs w:val="24"/>
        </w:rPr>
        <w:t xml:space="preserve"> rachunku bankowego Wykonawcy z wykazu, płatność wymagalna zostaje zawieszona do dnia wskazania przez Wykonawcę innego rachunku.</w:t>
      </w:r>
    </w:p>
    <w:p w14:paraId="78DE0B60" w14:textId="014C5411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W przypadku zawieszenia terminu płatności faktury zgodnie z ust. 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613CDF">
        <w:rPr>
          <w:rFonts w:asciiTheme="minorHAnsi" w:hAnsiTheme="minorHAnsi" w:cstheme="minorHAnsi"/>
          <w:sz w:val="24"/>
          <w:szCs w:val="24"/>
        </w:rPr>
        <w:t xml:space="preserve">, który został określony zgodnie z niniejszą Umową, Wykonawcy nie będzie przysługiwało prawo do naliczania dodatkowych opłat, kar, rekompensat, ani nie będzie naliczał odsetek za powstałą zwłokę w zapłacie faktury. </w:t>
      </w:r>
    </w:p>
    <w:p w14:paraId="79674AEC" w14:textId="0D996EE4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W przypadku, jeżeli Zamawiający dokona wpłaty na rachunek bankowy Wykonawcy wskazany na fakturze, a rachunek ten na dzień zlecenia przelewu nie będzie ujęty w wykazie, o którym mowa w ust.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613CDF">
        <w:rPr>
          <w:rFonts w:asciiTheme="minorHAnsi" w:hAnsiTheme="minorHAnsi" w:cstheme="minorHAnsi"/>
          <w:sz w:val="24"/>
          <w:szCs w:val="24"/>
        </w:rPr>
        <w:t>,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 z powyższych punktów, albo szkody jaką Zamawiający poniesie z tego tytułu.</w:t>
      </w:r>
    </w:p>
    <w:p w14:paraId="0AB2330D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Wykonawca bez zgody Zamawiającego nie może przenieść cesji wierzytelności wynikających z niniejszej Umowy na osoby trzecie.</w:t>
      </w:r>
    </w:p>
    <w:p w14:paraId="715D422D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>Za niedotrzymanie przez Zamawiającego terminu zapłaty określonego w § 5 Wykonawcy przysługuje prawo do naliczania odsetek ustawowych za opóźnienie.</w:t>
      </w:r>
    </w:p>
    <w:p w14:paraId="5C0F399A" w14:textId="77777777" w:rsidR="00613CDF" w:rsidRPr="00613CDF" w:rsidRDefault="00613CDF" w:rsidP="00946287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13CDF">
        <w:rPr>
          <w:rFonts w:asciiTheme="minorHAnsi" w:hAnsiTheme="minorHAnsi" w:cstheme="minorHAnsi"/>
          <w:sz w:val="24"/>
          <w:szCs w:val="24"/>
        </w:rPr>
        <w:t xml:space="preserve">Na podstawie art. 4c ustawy z dnia 8 marca 2013r. o przeciwdziałaniu nadmiernym opóźnieniom w transakcjach handlowych Muzeum Górnictwa Węglowego w Zabrzu oświadcza, iż posiada status dużego przedsiębiorcy. </w:t>
      </w:r>
    </w:p>
    <w:p w14:paraId="7FEE3ADB" w14:textId="77777777" w:rsidR="0090283F" w:rsidRPr="00DB3156" w:rsidRDefault="0090283F" w:rsidP="00946287">
      <w:pPr>
        <w:pStyle w:val="Tekstpodstawowywcity"/>
        <w:widowControl w:val="0"/>
        <w:suppressAutoHyphens/>
        <w:spacing w:after="0"/>
        <w:jc w:val="both"/>
        <w:rPr>
          <w:sz w:val="24"/>
          <w:szCs w:val="24"/>
          <w:highlight w:val="yellow"/>
        </w:rPr>
      </w:pPr>
    </w:p>
    <w:p w14:paraId="7154E482" w14:textId="77777777" w:rsidR="00FD2870" w:rsidRPr="00DB3156" w:rsidRDefault="00FD2870" w:rsidP="00946287">
      <w:pPr>
        <w:pStyle w:val="Tekstpodstawowywcity"/>
        <w:widowControl w:val="0"/>
        <w:suppressAutoHyphens/>
        <w:spacing w:after="0"/>
        <w:ind w:left="0"/>
        <w:jc w:val="both"/>
        <w:rPr>
          <w:bCs/>
          <w:sz w:val="24"/>
          <w:szCs w:val="24"/>
          <w:highlight w:val="yellow"/>
        </w:rPr>
      </w:pPr>
    </w:p>
    <w:p w14:paraId="60CF404B" w14:textId="77777777" w:rsidR="00B12152" w:rsidRPr="00071EFA" w:rsidRDefault="00B12152" w:rsidP="009462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6333"/>
          <w:tab w:val="left" w:pos="7655"/>
          <w:tab w:val="left" w:pos="8640"/>
        </w:tabs>
        <w:suppressAutoHyphens/>
        <w:jc w:val="center"/>
        <w:rPr>
          <w:b/>
          <w:color w:val="000000"/>
          <w:sz w:val="24"/>
          <w:szCs w:val="24"/>
        </w:rPr>
      </w:pPr>
      <w:r w:rsidRPr="00071EFA">
        <w:rPr>
          <w:b/>
          <w:color w:val="000000"/>
          <w:sz w:val="24"/>
          <w:szCs w:val="24"/>
        </w:rPr>
        <w:t>§ 7</w:t>
      </w:r>
    </w:p>
    <w:p w14:paraId="09E25AD6" w14:textId="4005A3BF" w:rsidR="00B12152" w:rsidRDefault="00B12152" w:rsidP="009462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6333"/>
          <w:tab w:val="left" w:pos="7655"/>
          <w:tab w:val="left" w:pos="8640"/>
        </w:tabs>
        <w:suppressAutoHyphens/>
        <w:jc w:val="center"/>
        <w:rPr>
          <w:b/>
          <w:color w:val="000000"/>
          <w:sz w:val="24"/>
          <w:szCs w:val="24"/>
        </w:rPr>
      </w:pPr>
      <w:r w:rsidRPr="00071EFA">
        <w:rPr>
          <w:b/>
          <w:color w:val="000000"/>
          <w:sz w:val="24"/>
          <w:szCs w:val="24"/>
        </w:rPr>
        <w:t>Nadzór nad wykonawstwem</w:t>
      </w:r>
    </w:p>
    <w:p w14:paraId="33679CE5" w14:textId="77777777" w:rsidR="005B1D0F" w:rsidRPr="00071EFA" w:rsidRDefault="005B1D0F" w:rsidP="0094628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6333"/>
          <w:tab w:val="left" w:pos="7655"/>
          <w:tab w:val="left" w:pos="8640"/>
        </w:tabs>
        <w:suppressAutoHyphens/>
        <w:jc w:val="center"/>
        <w:rPr>
          <w:b/>
          <w:color w:val="000000"/>
          <w:sz w:val="24"/>
          <w:szCs w:val="24"/>
        </w:rPr>
      </w:pPr>
    </w:p>
    <w:p w14:paraId="4BC37233" w14:textId="28FAD41C" w:rsidR="00B12152" w:rsidRDefault="00B12152" w:rsidP="00946287">
      <w:pPr>
        <w:widowControl w:val="0"/>
        <w:numPr>
          <w:ilvl w:val="0"/>
          <w:numId w:val="6"/>
        </w:numPr>
        <w:tabs>
          <w:tab w:val="left" w:pos="-720"/>
        </w:tabs>
        <w:suppressAutoHyphens/>
        <w:jc w:val="both"/>
        <w:rPr>
          <w:sz w:val="24"/>
          <w:szCs w:val="24"/>
        </w:rPr>
      </w:pPr>
      <w:r w:rsidRPr="00071EFA">
        <w:rPr>
          <w:sz w:val="24"/>
          <w:szCs w:val="24"/>
        </w:rPr>
        <w:t xml:space="preserve">Bezpośredni nadzór nad pracami ze strony Zamawiającego sprawuje.: </w:t>
      </w:r>
    </w:p>
    <w:p w14:paraId="39A8049F" w14:textId="77777777" w:rsidR="005B1D0F" w:rsidRPr="00071EFA" w:rsidRDefault="005B1D0F" w:rsidP="005B1D0F">
      <w:pPr>
        <w:widowControl w:val="0"/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400D9AF" w14:textId="0323DE12" w:rsidR="00B12152" w:rsidRPr="00071EFA" w:rsidRDefault="00613CDF" w:rsidP="00946287">
      <w:pPr>
        <w:rPr>
          <w:rFonts w:ascii="Calibri Light" w:hAnsi="Calibri Light" w:cs="Calibri Light"/>
          <w:color w:val="1F497D"/>
        </w:rPr>
      </w:pPr>
      <w:r w:rsidRPr="00071EFA">
        <w:rPr>
          <w:sz w:val="24"/>
          <w:szCs w:val="24"/>
        </w:rPr>
        <w:t>……………..</w:t>
      </w:r>
      <w:r w:rsidR="000C6EFB" w:rsidRPr="00071EFA">
        <w:rPr>
          <w:sz w:val="24"/>
          <w:szCs w:val="24"/>
        </w:rPr>
        <w:t xml:space="preserve"> tel. </w:t>
      </w:r>
      <w:r w:rsidRPr="00071EFA">
        <w:rPr>
          <w:sz w:val="24"/>
          <w:szCs w:val="24"/>
        </w:rPr>
        <w:t>………………</w:t>
      </w:r>
    </w:p>
    <w:p w14:paraId="41243E4B" w14:textId="77777777" w:rsidR="00B101D6" w:rsidRPr="00071EFA" w:rsidRDefault="00B101D6" w:rsidP="00946287">
      <w:pPr>
        <w:rPr>
          <w:rFonts w:ascii="Calibri Light" w:hAnsi="Calibri Light" w:cs="Calibri Light"/>
          <w:color w:val="1F497D"/>
        </w:rPr>
      </w:pPr>
    </w:p>
    <w:p w14:paraId="4FABC92B" w14:textId="7DC6286A" w:rsidR="00B12152" w:rsidRDefault="00B12152" w:rsidP="00946287">
      <w:pPr>
        <w:widowControl w:val="0"/>
        <w:numPr>
          <w:ilvl w:val="0"/>
          <w:numId w:val="6"/>
        </w:numPr>
        <w:tabs>
          <w:tab w:val="left" w:pos="-720"/>
        </w:tabs>
        <w:suppressAutoHyphens/>
        <w:ind w:left="426" w:hanging="426"/>
        <w:jc w:val="both"/>
        <w:rPr>
          <w:sz w:val="24"/>
          <w:szCs w:val="24"/>
        </w:rPr>
      </w:pPr>
      <w:r w:rsidRPr="00071EFA">
        <w:rPr>
          <w:sz w:val="24"/>
          <w:szCs w:val="24"/>
        </w:rPr>
        <w:t>Bezpośredni nadzór nad pracami ze strony Wykonawcy sprawuje.</w:t>
      </w:r>
    </w:p>
    <w:p w14:paraId="360976D9" w14:textId="77777777" w:rsidR="005B1D0F" w:rsidRPr="00071EFA" w:rsidRDefault="005B1D0F" w:rsidP="005B1D0F">
      <w:pPr>
        <w:widowControl w:val="0"/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C51521D" w14:textId="25D612C0" w:rsidR="00FC4A86" w:rsidRPr="00071EFA" w:rsidRDefault="00AD502B" w:rsidP="00946287">
      <w:pPr>
        <w:widowControl w:val="0"/>
        <w:tabs>
          <w:tab w:val="left" w:pos="-720"/>
        </w:tabs>
        <w:suppressAutoHyphens/>
        <w:ind w:left="426"/>
        <w:jc w:val="both"/>
        <w:rPr>
          <w:sz w:val="24"/>
          <w:szCs w:val="24"/>
        </w:rPr>
      </w:pPr>
      <w:r w:rsidRPr="00071EFA">
        <w:rPr>
          <w:sz w:val="24"/>
          <w:szCs w:val="24"/>
        </w:rPr>
        <w:t xml:space="preserve">    </w:t>
      </w:r>
      <w:r w:rsidR="00613CDF" w:rsidRPr="00071EFA">
        <w:rPr>
          <w:sz w:val="24"/>
          <w:szCs w:val="24"/>
        </w:rPr>
        <w:t>…………….</w:t>
      </w:r>
      <w:r w:rsidR="00B320DB" w:rsidRPr="00071EFA">
        <w:rPr>
          <w:sz w:val="24"/>
          <w:szCs w:val="24"/>
        </w:rPr>
        <w:t xml:space="preserve"> tel. </w:t>
      </w:r>
      <w:r w:rsidR="00613CDF" w:rsidRPr="00071EFA">
        <w:rPr>
          <w:sz w:val="24"/>
          <w:szCs w:val="24"/>
        </w:rPr>
        <w:t>……………..</w:t>
      </w:r>
    </w:p>
    <w:p w14:paraId="26C7CDB2" w14:textId="7F59C972" w:rsidR="00017A15" w:rsidRDefault="00B12152" w:rsidP="00946287">
      <w:pPr>
        <w:keepNext/>
        <w:suppressAutoHyphens/>
        <w:ind w:left="709"/>
        <w:jc w:val="both"/>
        <w:rPr>
          <w:rFonts w:eastAsia="Tahoma-Bold"/>
          <w:sz w:val="24"/>
          <w:szCs w:val="24"/>
        </w:rPr>
      </w:pPr>
      <w:r w:rsidRPr="00071EFA">
        <w:rPr>
          <w:sz w:val="24"/>
          <w:szCs w:val="24"/>
        </w:rPr>
        <w:t xml:space="preserve"> </w:t>
      </w:r>
      <w:r w:rsidR="007C7553" w:rsidRPr="00071EFA">
        <w:rPr>
          <w:rFonts w:eastAsia="Tahoma-Bold"/>
          <w:sz w:val="24"/>
          <w:szCs w:val="24"/>
        </w:rPr>
        <w:t xml:space="preserve">                   </w:t>
      </w:r>
    </w:p>
    <w:p w14:paraId="32920B42" w14:textId="77777777" w:rsidR="00BE0C14" w:rsidRPr="00071EFA" w:rsidRDefault="00BE0C14" w:rsidP="00946287">
      <w:pPr>
        <w:keepNext/>
        <w:suppressAutoHyphens/>
        <w:ind w:left="709"/>
        <w:jc w:val="both"/>
        <w:rPr>
          <w:rFonts w:eastAsia="Tahoma-Bold"/>
          <w:sz w:val="24"/>
          <w:szCs w:val="24"/>
        </w:rPr>
      </w:pPr>
    </w:p>
    <w:p w14:paraId="5A2AF11E" w14:textId="77777777" w:rsidR="00AD502B" w:rsidRPr="00BE0C14" w:rsidRDefault="00B12152" w:rsidP="00946287">
      <w:pPr>
        <w:jc w:val="center"/>
        <w:rPr>
          <w:b/>
          <w:sz w:val="24"/>
          <w:szCs w:val="24"/>
        </w:rPr>
      </w:pPr>
      <w:r w:rsidRPr="00BE0C14">
        <w:rPr>
          <w:b/>
          <w:sz w:val="24"/>
          <w:szCs w:val="24"/>
        </w:rPr>
        <w:t>§ 8</w:t>
      </w:r>
    </w:p>
    <w:p w14:paraId="3C70E25E" w14:textId="77777777" w:rsidR="00B12152" w:rsidRPr="00BE0C14" w:rsidRDefault="00B12152" w:rsidP="00946287">
      <w:pPr>
        <w:jc w:val="center"/>
        <w:rPr>
          <w:b/>
          <w:sz w:val="24"/>
          <w:szCs w:val="24"/>
        </w:rPr>
      </w:pPr>
      <w:r w:rsidRPr="00BE0C14">
        <w:rPr>
          <w:b/>
          <w:sz w:val="24"/>
          <w:szCs w:val="24"/>
        </w:rPr>
        <w:t xml:space="preserve">Odstąpienie od umowy </w:t>
      </w:r>
    </w:p>
    <w:p w14:paraId="6D8C2352" w14:textId="77777777" w:rsidR="00BE0C14" w:rsidRPr="00BE0C14" w:rsidRDefault="00BE0C14" w:rsidP="00946287">
      <w:pPr>
        <w:pStyle w:val="Tekstpodstawowy3"/>
        <w:numPr>
          <w:ilvl w:val="0"/>
          <w:numId w:val="28"/>
        </w:numPr>
        <w:spacing w:before="120"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0C14">
        <w:rPr>
          <w:rFonts w:asciiTheme="minorHAnsi" w:hAnsiTheme="minorHAnsi" w:cstheme="minorHAnsi"/>
          <w:sz w:val="24"/>
          <w:szCs w:val="24"/>
        </w:rPr>
        <w:t>Zamawiający może rozwiązać Umowę ze skutkiem natychmiastowym z przyczyn leżących po Stronie Wykonawcy w szczególności w przypadkach:</w:t>
      </w:r>
    </w:p>
    <w:p w14:paraId="3433E5B8" w14:textId="77777777" w:rsidR="00BE0C14" w:rsidRPr="00BE0C14" w:rsidRDefault="00BE0C14" w:rsidP="00946287">
      <w:pPr>
        <w:pStyle w:val="Tekstpodstawowy3"/>
        <w:numPr>
          <w:ilvl w:val="0"/>
          <w:numId w:val="27"/>
        </w:numPr>
        <w:spacing w:after="0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0C14">
        <w:rPr>
          <w:rFonts w:asciiTheme="minorHAnsi" w:hAnsiTheme="minorHAnsi" w:cstheme="minorHAnsi"/>
          <w:sz w:val="24"/>
          <w:szCs w:val="24"/>
        </w:rPr>
        <w:t xml:space="preserve">Wykonawca wykonuje swe obowiązki w sposób nienależyty i pomimo dodatkowego wezwania Zamawiającego nie nastąpiła poprawa w wykonaniu tych obowiązków oraz w przypadkach przewidzianych przepisami prawa, </w:t>
      </w:r>
    </w:p>
    <w:p w14:paraId="46009118" w14:textId="77777777" w:rsidR="00BE0C14" w:rsidRPr="00BE0C14" w:rsidRDefault="00BE0C14" w:rsidP="00946287">
      <w:pPr>
        <w:pStyle w:val="Tekstpodstawowy3"/>
        <w:numPr>
          <w:ilvl w:val="0"/>
          <w:numId w:val="27"/>
        </w:numPr>
        <w:spacing w:after="0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0C14">
        <w:rPr>
          <w:rFonts w:asciiTheme="minorHAnsi" w:hAnsiTheme="minorHAnsi" w:cstheme="minorHAnsi"/>
          <w:sz w:val="24"/>
          <w:szCs w:val="24"/>
        </w:rPr>
        <w:t>ogłoszenia upadłości Wykonawcy lub rozwiązania jego firmy,</w:t>
      </w:r>
    </w:p>
    <w:p w14:paraId="1ECB29FA" w14:textId="77777777" w:rsidR="00BE0C14" w:rsidRPr="00BE0C14" w:rsidRDefault="00BE0C14" w:rsidP="00946287">
      <w:pPr>
        <w:pStyle w:val="Tekstpodstawowy3"/>
        <w:numPr>
          <w:ilvl w:val="0"/>
          <w:numId w:val="27"/>
        </w:numPr>
        <w:spacing w:after="0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0C14">
        <w:rPr>
          <w:rFonts w:asciiTheme="minorHAnsi" w:hAnsiTheme="minorHAnsi" w:cstheme="minorHAnsi"/>
          <w:sz w:val="24"/>
          <w:szCs w:val="24"/>
        </w:rPr>
        <w:t>wykonawca przerwał realizację zadań wynikających z niniejszej umowy.</w:t>
      </w:r>
    </w:p>
    <w:p w14:paraId="731610A4" w14:textId="77777777" w:rsidR="00BE0C14" w:rsidRPr="00BE0C14" w:rsidRDefault="00BE0C14" w:rsidP="00946287">
      <w:pPr>
        <w:pStyle w:val="Tekstpodstawowy3"/>
        <w:spacing w:after="0"/>
        <w:ind w:left="5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A3A472A" w14:textId="308965F4" w:rsidR="007C7553" w:rsidRPr="00BE0C14" w:rsidRDefault="00BE0C14" w:rsidP="00946287">
      <w:pPr>
        <w:autoSpaceDE w:val="0"/>
        <w:autoSpaceDN w:val="0"/>
        <w:rPr>
          <w:b/>
          <w:sz w:val="24"/>
          <w:szCs w:val="24"/>
        </w:rPr>
      </w:pPr>
      <w:r w:rsidRPr="00BE0C14">
        <w:rPr>
          <w:rFonts w:asciiTheme="minorHAnsi" w:hAnsiTheme="minorHAnsi" w:cstheme="minorHAnsi"/>
          <w:sz w:val="24"/>
          <w:szCs w:val="24"/>
        </w:rPr>
        <w:lastRenderedPageBreak/>
        <w:t>Zamawiający może odstąpić od Umowy w terminie 30 dni od powzięcia wiadomości o zaistnieniu istotnej zmiany okoliczności, powodującej, że wykonanie Umowy nie leży w interesie publicznym, czego nie można było przewidzieć w chwili zawarcia Umowy poprzez doręczenie Wykonawcy pisemnego powiadomienia o skorzystaniu z tego prawa opatrzonego uzasadnieniem. W takim przypadku Wykonawca może żądać jedynie wynagrodzenia należnego z tytułu wykonanej części</w:t>
      </w:r>
    </w:p>
    <w:p w14:paraId="08C90D66" w14:textId="77777777" w:rsidR="00B12152" w:rsidRPr="00BE0C14" w:rsidRDefault="00B12152" w:rsidP="00946287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BE0C14">
        <w:rPr>
          <w:b/>
          <w:bCs/>
          <w:sz w:val="24"/>
          <w:szCs w:val="24"/>
        </w:rPr>
        <w:t>§ 9</w:t>
      </w:r>
    </w:p>
    <w:p w14:paraId="2413AE31" w14:textId="77777777" w:rsidR="00B12152" w:rsidRPr="00BE0C14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BE0C14">
        <w:rPr>
          <w:b/>
          <w:bCs/>
          <w:sz w:val="24"/>
          <w:szCs w:val="24"/>
        </w:rPr>
        <w:t xml:space="preserve">            Sposób komunikacji pomiędzy stronami</w:t>
      </w:r>
    </w:p>
    <w:p w14:paraId="220E40C1" w14:textId="77777777" w:rsidR="00B12152" w:rsidRPr="00BE0C14" w:rsidRDefault="00B12152" w:rsidP="00946287">
      <w:pPr>
        <w:numPr>
          <w:ilvl w:val="0"/>
          <w:numId w:val="8"/>
        </w:numPr>
        <w:tabs>
          <w:tab w:val="num" w:pos="426"/>
        </w:tabs>
        <w:ind w:left="426" w:right="-2" w:hanging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W zakresie wzajemnego współdziałania przy realizacji przedmiotu umowy strony zobowiązują się działać niezwłocznie, przestrzegając obowiązujących przepisów prawa</w:t>
      </w:r>
      <w:r w:rsidR="00B44C72" w:rsidRPr="00BE0C14">
        <w:rPr>
          <w:sz w:val="24"/>
          <w:szCs w:val="24"/>
        </w:rPr>
        <w:t xml:space="preserve">         </w:t>
      </w:r>
      <w:r w:rsidRPr="00BE0C14">
        <w:rPr>
          <w:sz w:val="24"/>
          <w:szCs w:val="24"/>
        </w:rPr>
        <w:t xml:space="preserve"> i ustalonych zwyczajów.</w:t>
      </w:r>
    </w:p>
    <w:p w14:paraId="17D6F35F" w14:textId="77777777" w:rsidR="003A1912" w:rsidRPr="00BE0C14" w:rsidRDefault="00B12152" w:rsidP="00946287">
      <w:pPr>
        <w:numPr>
          <w:ilvl w:val="0"/>
          <w:numId w:val="8"/>
        </w:numPr>
        <w:tabs>
          <w:tab w:val="num" w:pos="426"/>
        </w:tabs>
        <w:ind w:left="426" w:right="675" w:hanging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Strony ustalają że wymiana informacji pomiędzy będzie dokonywana</w:t>
      </w:r>
      <w:r w:rsidR="00EF3867" w:rsidRPr="00BE0C14">
        <w:rPr>
          <w:sz w:val="24"/>
          <w:szCs w:val="24"/>
        </w:rPr>
        <w:t xml:space="preserve"> za pośrednictwem: pisemnie</w:t>
      </w:r>
      <w:r w:rsidRPr="00BE0C14">
        <w:rPr>
          <w:sz w:val="24"/>
          <w:szCs w:val="24"/>
        </w:rPr>
        <w:t xml:space="preserve">, </w:t>
      </w:r>
      <w:r w:rsidR="000D1587" w:rsidRPr="00BE0C14">
        <w:rPr>
          <w:sz w:val="24"/>
          <w:szCs w:val="24"/>
        </w:rPr>
        <w:t xml:space="preserve">telefonicznie, </w:t>
      </w:r>
      <w:r w:rsidRPr="00BE0C14">
        <w:rPr>
          <w:sz w:val="24"/>
          <w:szCs w:val="24"/>
        </w:rPr>
        <w:t>mail.</w:t>
      </w:r>
    </w:p>
    <w:p w14:paraId="43FCDBC5" w14:textId="77777777" w:rsidR="00B320DB" w:rsidRPr="00BE0C14" w:rsidRDefault="00B320DB" w:rsidP="00946287">
      <w:pPr>
        <w:ind w:right="-2"/>
        <w:jc w:val="center"/>
        <w:rPr>
          <w:b/>
          <w:bCs/>
          <w:sz w:val="24"/>
          <w:szCs w:val="24"/>
        </w:rPr>
      </w:pPr>
    </w:p>
    <w:p w14:paraId="67CA6FD5" w14:textId="77777777" w:rsidR="00B320DB" w:rsidRPr="00BE0C14" w:rsidRDefault="00B320DB" w:rsidP="00946287">
      <w:pPr>
        <w:ind w:right="-2"/>
        <w:rPr>
          <w:b/>
          <w:bCs/>
          <w:sz w:val="24"/>
          <w:szCs w:val="24"/>
        </w:rPr>
      </w:pPr>
    </w:p>
    <w:p w14:paraId="2C435363" w14:textId="711FB0B1" w:rsidR="00B12152" w:rsidRPr="00BE0C14" w:rsidRDefault="00B12152" w:rsidP="00946287">
      <w:pPr>
        <w:ind w:right="-2"/>
        <w:jc w:val="center"/>
        <w:rPr>
          <w:b/>
          <w:bCs/>
          <w:sz w:val="24"/>
          <w:szCs w:val="24"/>
        </w:rPr>
      </w:pPr>
      <w:r w:rsidRPr="00BE0C14">
        <w:rPr>
          <w:b/>
          <w:bCs/>
          <w:sz w:val="24"/>
          <w:szCs w:val="24"/>
        </w:rPr>
        <w:t>§ 10</w:t>
      </w:r>
    </w:p>
    <w:p w14:paraId="2DE2C892" w14:textId="77777777" w:rsidR="00B12152" w:rsidRPr="00BE0C14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BE0C14">
        <w:rPr>
          <w:b/>
          <w:bCs/>
          <w:sz w:val="24"/>
          <w:szCs w:val="24"/>
        </w:rPr>
        <w:t xml:space="preserve">         Kary umowne</w:t>
      </w:r>
    </w:p>
    <w:p w14:paraId="70354714" w14:textId="77777777" w:rsidR="00B12152" w:rsidRPr="00BE0C14" w:rsidRDefault="00B12152" w:rsidP="00946287">
      <w:pPr>
        <w:numPr>
          <w:ilvl w:val="0"/>
          <w:numId w:val="9"/>
        </w:numPr>
        <w:tabs>
          <w:tab w:val="num" w:pos="426"/>
        </w:tabs>
        <w:ind w:left="426" w:right="-2" w:hanging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Strony ustalają odpowiedzialność za niewykonanie lub nienależyte wykonanie przedmiotu umowy w formie kar umownych.</w:t>
      </w:r>
    </w:p>
    <w:p w14:paraId="46F4B364" w14:textId="77777777" w:rsidR="00127FAD" w:rsidRPr="00BE0C14" w:rsidRDefault="00127FAD" w:rsidP="00946287">
      <w:pPr>
        <w:pStyle w:val="Tekstpodstawowy"/>
        <w:numPr>
          <w:ilvl w:val="0"/>
          <w:numId w:val="9"/>
        </w:numPr>
        <w:tabs>
          <w:tab w:val="clear" w:pos="1440"/>
          <w:tab w:val="num" w:pos="1134"/>
        </w:tabs>
        <w:spacing w:after="0"/>
        <w:ind w:left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Wykonawca zapłaci zamawiającemu karę umowną:</w:t>
      </w:r>
    </w:p>
    <w:p w14:paraId="3492D72D" w14:textId="77777777" w:rsidR="00127FAD" w:rsidRPr="00BE0C14" w:rsidRDefault="00127FAD" w:rsidP="00946287">
      <w:pPr>
        <w:pStyle w:val="Tekstpodstawowy"/>
        <w:numPr>
          <w:ilvl w:val="1"/>
          <w:numId w:val="20"/>
        </w:numPr>
        <w:tabs>
          <w:tab w:val="num" w:pos="1134"/>
        </w:tabs>
        <w:spacing w:after="0"/>
        <w:ind w:left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 xml:space="preserve">W wysokości </w:t>
      </w:r>
      <w:r w:rsidR="003E6361" w:rsidRPr="00BE0C14">
        <w:rPr>
          <w:sz w:val="24"/>
          <w:szCs w:val="24"/>
        </w:rPr>
        <w:t>2</w:t>
      </w:r>
      <w:r w:rsidRPr="00BE0C14">
        <w:rPr>
          <w:sz w:val="24"/>
          <w:szCs w:val="24"/>
        </w:rPr>
        <w:t>0 % łącznego wynagrodzenia szacunkowego brutto w przypadku odstąpienia lub rozwiązania umowy przez Zamawiającego z przyczyn, za które odpowiedzialność ponosi Wykonawca,</w:t>
      </w:r>
    </w:p>
    <w:p w14:paraId="005596A5" w14:textId="7E0135A1" w:rsidR="00127FAD" w:rsidRPr="00BE0C14" w:rsidRDefault="00127FAD" w:rsidP="00946287">
      <w:pPr>
        <w:pStyle w:val="Tekstpodstawowy"/>
        <w:numPr>
          <w:ilvl w:val="1"/>
          <w:numId w:val="20"/>
        </w:numPr>
        <w:tabs>
          <w:tab w:val="num" w:pos="1134"/>
        </w:tabs>
        <w:spacing w:after="0"/>
        <w:ind w:left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 xml:space="preserve">W wysokości </w:t>
      </w:r>
      <w:r w:rsidR="000D59EC" w:rsidRPr="00BE0C14">
        <w:rPr>
          <w:sz w:val="24"/>
          <w:szCs w:val="24"/>
        </w:rPr>
        <w:t>0,5</w:t>
      </w:r>
      <w:r w:rsidRPr="00BE0C14">
        <w:rPr>
          <w:sz w:val="24"/>
          <w:szCs w:val="24"/>
        </w:rPr>
        <w:t xml:space="preserve"> % łącznego wynagrodzenia szacunkowego brutto za każdy dzień opóźnienia </w:t>
      </w:r>
      <w:r w:rsidR="00BE0C14" w:rsidRPr="00BE0C14">
        <w:rPr>
          <w:sz w:val="24"/>
          <w:szCs w:val="24"/>
        </w:rPr>
        <w:t xml:space="preserve">wskazany w §2 pkt 2 Umowy </w:t>
      </w:r>
      <w:r w:rsidRPr="00BE0C14">
        <w:rPr>
          <w:sz w:val="24"/>
          <w:szCs w:val="24"/>
        </w:rPr>
        <w:t>w realizacji czynności składającej się na przedmiot zamówienia.</w:t>
      </w:r>
    </w:p>
    <w:p w14:paraId="6E80DB61" w14:textId="77777777" w:rsidR="00127FAD" w:rsidRPr="00BE0C14" w:rsidRDefault="00127FAD" w:rsidP="00946287">
      <w:pPr>
        <w:pStyle w:val="Tekstpodstawowy"/>
        <w:tabs>
          <w:tab w:val="num" w:pos="1055"/>
          <w:tab w:val="num" w:pos="1134"/>
        </w:tabs>
        <w:ind w:left="426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Wskazane kary umowne podlegają sumowaniu.</w:t>
      </w:r>
    </w:p>
    <w:p w14:paraId="606D1538" w14:textId="77777777" w:rsidR="00B12152" w:rsidRPr="00BE0C14" w:rsidRDefault="00B12152" w:rsidP="00946287">
      <w:pPr>
        <w:numPr>
          <w:ilvl w:val="0"/>
          <w:numId w:val="9"/>
        </w:numPr>
        <w:tabs>
          <w:tab w:val="clear" w:pos="1440"/>
          <w:tab w:val="num" w:pos="1134"/>
        </w:tabs>
        <w:ind w:left="426" w:right="-2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Roszczenia o zapłatę należnych kar umownych nie będą pozbawiać Zamawiającego  prawa żądania zapłaty odszkodowania uzupełniającego na zasadach ogólnych, jeżeli wysokość poniesionej szkody przekroczy wysokość zastrzeżonej kary umownej.</w:t>
      </w:r>
    </w:p>
    <w:p w14:paraId="53D3ECAB" w14:textId="77777777" w:rsidR="00797725" w:rsidRPr="00BE0C14" w:rsidRDefault="00797725" w:rsidP="00946287">
      <w:pPr>
        <w:numPr>
          <w:ilvl w:val="0"/>
          <w:numId w:val="9"/>
        </w:numPr>
        <w:tabs>
          <w:tab w:val="clear" w:pos="1440"/>
          <w:tab w:val="num" w:pos="1134"/>
        </w:tabs>
        <w:ind w:left="426" w:right="-2"/>
        <w:jc w:val="both"/>
        <w:rPr>
          <w:sz w:val="24"/>
          <w:szCs w:val="24"/>
        </w:rPr>
      </w:pPr>
      <w:r w:rsidRPr="00BE0C14">
        <w:rPr>
          <w:sz w:val="24"/>
          <w:szCs w:val="24"/>
        </w:rPr>
        <w:t>Wykonawca wyraża zgodę na potrącenie kary umownej z należnego mu wynagrodzenia.</w:t>
      </w:r>
    </w:p>
    <w:p w14:paraId="042B4879" w14:textId="77777777" w:rsidR="007C7553" w:rsidRPr="00DB3156" w:rsidRDefault="007C7553" w:rsidP="00946287">
      <w:pPr>
        <w:ind w:right="-2"/>
        <w:jc w:val="both"/>
        <w:rPr>
          <w:sz w:val="24"/>
          <w:szCs w:val="24"/>
          <w:highlight w:val="yellow"/>
        </w:rPr>
      </w:pPr>
    </w:p>
    <w:p w14:paraId="0B87F019" w14:textId="77777777" w:rsidR="00B12152" w:rsidRPr="00946287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946287">
        <w:rPr>
          <w:b/>
          <w:bCs/>
          <w:sz w:val="24"/>
          <w:szCs w:val="24"/>
        </w:rPr>
        <w:t>§ 11</w:t>
      </w:r>
    </w:p>
    <w:p w14:paraId="7912B403" w14:textId="77777777" w:rsidR="00B12152" w:rsidRPr="00946287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946287">
        <w:rPr>
          <w:b/>
          <w:bCs/>
          <w:sz w:val="24"/>
          <w:szCs w:val="24"/>
        </w:rPr>
        <w:t>Rozwiązywanie sporów</w:t>
      </w:r>
    </w:p>
    <w:p w14:paraId="1F14EDD2" w14:textId="77777777" w:rsidR="00BE0C14" w:rsidRPr="00946287" w:rsidRDefault="00BE0C14" w:rsidP="00946287">
      <w:pPr>
        <w:numPr>
          <w:ilvl w:val="1"/>
          <w:numId w:val="10"/>
        </w:numPr>
        <w:tabs>
          <w:tab w:val="clear" w:pos="2160"/>
        </w:tabs>
        <w:ind w:left="426" w:right="-2" w:hanging="426"/>
        <w:jc w:val="both"/>
        <w:rPr>
          <w:rFonts w:asciiTheme="minorHAnsi" w:hAnsiTheme="minorHAnsi" w:cstheme="minorHAnsi"/>
          <w:sz w:val="24"/>
          <w:szCs w:val="24"/>
        </w:rPr>
      </w:pPr>
      <w:r w:rsidRPr="00946287">
        <w:rPr>
          <w:rFonts w:asciiTheme="minorHAnsi" w:hAnsiTheme="minorHAnsi" w:cstheme="minorHAnsi"/>
          <w:sz w:val="24"/>
          <w:szCs w:val="24"/>
        </w:rPr>
        <w:t xml:space="preserve">W sprawach nieuregulowanych niniejszą Umową mają zastosowanie przepisy Kodeksu Cywilnego oraz innych obowiązujących przepisów. </w:t>
      </w:r>
    </w:p>
    <w:p w14:paraId="5D90DB7D" w14:textId="77777777" w:rsidR="00B12152" w:rsidRPr="00946287" w:rsidRDefault="00B12152" w:rsidP="00946287">
      <w:pPr>
        <w:numPr>
          <w:ilvl w:val="1"/>
          <w:numId w:val="10"/>
        </w:numPr>
        <w:tabs>
          <w:tab w:val="clear" w:pos="2160"/>
        </w:tabs>
        <w:ind w:left="426" w:right="-2" w:hanging="426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Wszelkie spory mogące wyniknąć przy realizacji umowy strony poddają pod jurysdykcję sądu właściwego dla siedziby Zamawiającego.</w:t>
      </w:r>
    </w:p>
    <w:p w14:paraId="194122C1" w14:textId="77777777" w:rsidR="00094612" w:rsidRPr="00946287" w:rsidRDefault="00094612" w:rsidP="00946287">
      <w:pPr>
        <w:ind w:left="426" w:right="-2"/>
        <w:jc w:val="both"/>
        <w:rPr>
          <w:sz w:val="24"/>
          <w:szCs w:val="24"/>
        </w:rPr>
      </w:pPr>
    </w:p>
    <w:p w14:paraId="72DEFF81" w14:textId="77777777" w:rsidR="00B12152" w:rsidRPr="00946287" w:rsidRDefault="00B12152" w:rsidP="00946287">
      <w:pPr>
        <w:ind w:right="675"/>
        <w:jc w:val="center"/>
        <w:rPr>
          <w:b/>
          <w:bCs/>
          <w:sz w:val="24"/>
          <w:szCs w:val="24"/>
        </w:rPr>
      </w:pPr>
      <w:r w:rsidRPr="00946287">
        <w:rPr>
          <w:b/>
          <w:bCs/>
          <w:sz w:val="24"/>
          <w:szCs w:val="24"/>
        </w:rPr>
        <w:t>§ 12</w:t>
      </w:r>
    </w:p>
    <w:p w14:paraId="6FFCFD4F" w14:textId="77777777" w:rsidR="00B12152" w:rsidRPr="00946287" w:rsidRDefault="00B12152" w:rsidP="00946287">
      <w:pPr>
        <w:pStyle w:val="Standard"/>
        <w:widowControl w:val="0"/>
        <w:ind w:left="2127"/>
        <w:rPr>
          <w:sz w:val="24"/>
          <w:szCs w:val="24"/>
        </w:rPr>
      </w:pPr>
      <w:r w:rsidRPr="00946287">
        <w:rPr>
          <w:b/>
          <w:bCs/>
          <w:sz w:val="24"/>
          <w:szCs w:val="24"/>
        </w:rPr>
        <w:t xml:space="preserve">    Zmiana umowy oraz inne postanowienia</w:t>
      </w:r>
    </w:p>
    <w:p w14:paraId="665A13C3" w14:textId="77777777" w:rsidR="00BE0C14" w:rsidRPr="00BE0C14" w:rsidRDefault="00BE0C14" w:rsidP="00946287">
      <w:pPr>
        <w:pStyle w:val="Teksttreci0"/>
        <w:numPr>
          <w:ilvl w:val="0"/>
          <w:numId w:val="32"/>
        </w:numPr>
        <w:shd w:val="clear" w:color="auto" w:fill="auto"/>
        <w:spacing w:before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0C14">
        <w:rPr>
          <w:rFonts w:asciiTheme="minorHAnsi" w:hAnsiTheme="minorHAnsi" w:cstheme="minorHAnsi"/>
          <w:sz w:val="24"/>
          <w:szCs w:val="24"/>
        </w:rPr>
        <w:t>Zamawiający przewiduje możliwość dokonania zmian postanowień Umowy przy wystąpieniu następujących warunków:</w:t>
      </w:r>
    </w:p>
    <w:p w14:paraId="28B50A9D" w14:textId="77777777" w:rsidR="00BE0C14" w:rsidRPr="00BE0C14" w:rsidRDefault="00BE0C14" w:rsidP="00946287">
      <w:pPr>
        <w:pStyle w:val="Akapitzlist"/>
        <w:widowControl w:val="0"/>
        <w:numPr>
          <w:ilvl w:val="0"/>
          <w:numId w:val="29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 xml:space="preserve">jeżeli w czasie obowiązywania Umowy nastąpi zmiana przepisów prawa podatkowego w zakresie stawki podatku VAT, </w:t>
      </w:r>
    </w:p>
    <w:p w14:paraId="4464FCA8" w14:textId="77777777" w:rsidR="00BE0C14" w:rsidRPr="00BE0C14" w:rsidRDefault="00BE0C14" w:rsidP="00946287">
      <w:pPr>
        <w:pStyle w:val="Akapitzlist"/>
        <w:widowControl w:val="0"/>
        <w:numPr>
          <w:ilvl w:val="0"/>
          <w:numId w:val="29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w sytuacji zmiany przepisów prawa dotyczących wykonywania usług stanowiących przedmiot Umowy; zmiana dotyczyć będzie wówczas parametrów zamawianych usług,</w:t>
      </w:r>
    </w:p>
    <w:p w14:paraId="713D87C7" w14:textId="77777777" w:rsidR="00BE0C14" w:rsidRPr="00BE0C14" w:rsidRDefault="00BE0C14" w:rsidP="00946287">
      <w:pPr>
        <w:pStyle w:val="Akapitzlist"/>
        <w:widowControl w:val="0"/>
        <w:numPr>
          <w:ilvl w:val="0"/>
          <w:numId w:val="29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zmian nazw, siedziby, numerów kont bankowych i innych danych identyfikacyjnych Stron Umowy,</w:t>
      </w:r>
    </w:p>
    <w:p w14:paraId="608ED9D2" w14:textId="77777777" w:rsidR="00BE0C14" w:rsidRPr="00BE0C14" w:rsidRDefault="00BE0C14" w:rsidP="00946287">
      <w:pPr>
        <w:pStyle w:val="Akapitzlist"/>
        <w:widowControl w:val="0"/>
        <w:numPr>
          <w:ilvl w:val="0"/>
          <w:numId w:val="29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lastRenderedPageBreak/>
        <w:t>zmian osób odpowiedzialnych za kontakty i nadzór nad przedmiotem Umowy,</w:t>
      </w:r>
    </w:p>
    <w:p w14:paraId="6347494B" w14:textId="77777777" w:rsidR="00BE0C14" w:rsidRPr="00BE0C14" w:rsidRDefault="00BE0C14" w:rsidP="00946287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spacing w:before="120"/>
        <w:ind w:left="0" w:firstLine="0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Zamawiający dopuszcza ponadto zmianę Umowy w przypadku:</w:t>
      </w:r>
    </w:p>
    <w:p w14:paraId="40D3B3B0" w14:textId="77777777" w:rsidR="00BE0C14" w:rsidRPr="00BE0C14" w:rsidRDefault="00BE0C14" w:rsidP="00946287">
      <w:pPr>
        <w:pStyle w:val="Akapitzlist"/>
        <w:widowControl w:val="0"/>
        <w:numPr>
          <w:ilvl w:val="0"/>
          <w:numId w:val="31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obniżenia cen w stosunku do cen ofertowych, dokonanego przez Wykonawcę,</w:t>
      </w:r>
    </w:p>
    <w:p w14:paraId="14A140EE" w14:textId="77777777" w:rsidR="00BE0C14" w:rsidRPr="00BE0C14" w:rsidRDefault="00BE0C14" w:rsidP="00946287">
      <w:pPr>
        <w:pStyle w:val="Akapitzlist"/>
        <w:widowControl w:val="0"/>
        <w:numPr>
          <w:ilvl w:val="0"/>
          <w:numId w:val="31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działania siły wyższej lub wystąpienia stanu wyższej konieczności,</w:t>
      </w:r>
    </w:p>
    <w:p w14:paraId="0944A3B6" w14:textId="77777777" w:rsidR="00BE0C14" w:rsidRPr="00BE0C14" w:rsidRDefault="00BE0C14" w:rsidP="00946287">
      <w:pPr>
        <w:pStyle w:val="Akapitzlist"/>
        <w:widowControl w:val="0"/>
        <w:numPr>
          <w:ilvl w:val="0"/>
          <w:numId w:val="31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zmian organizacyjnych Zamawiającego powodujących, iż wykonanie Umowy lub jego części staje się bezprzedmiotowe, zmian w zakresie sposobu wykonywania zadań lub zasad funkcjonowania Zamawiającego powodujących, iż wykonanie Umowy lub jego części staje się bezprzedmiotowe lub zaistniała konieczność modyfikacji przedmiotu Umowy,</w:t>
      </w:r>
    </w:p>
    <w:p w14:paraId="294927E7" w14:textId="77777777" w:rsidR="00BE0C14" w:rsidRPr="00BE0C14" w:rsidRDefault="00BE0C14" w:rsidP="00946287">
      <w:pPr>
        <w:pStyle w:val="Akapitzlist"/>
        <w:widowControl w:val="0"/>
        <w:numPr>
          <w:ilvl w:val="0"/>
          <w:numId w:val="31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omyłek pisarskich lub błędów rachunkowych mających na celu wyjaśnienie wątpliwości treści Umowy, jeśli będzie ona budziła wątpliwości interpretacyjne między Stronami,</w:t>
      </w:r>
    </w:p>
    <w:p w14:paraId="768C97E4" w14:textId="77777777" w:rsidR="00BE0C14" w:rsidRPr="00BE0C14" w:rsidRDefault="00BE0C14" w:rsidP="00946287">
      <w:pPr>
        <w:pStyle w:val="Akapitzlist"/>
        <w:widowControl w:val="0"/>
        <w:numPr>
          <w:ilvl w:val="0"/>
          <w:numId w:val="31"/>
        </w:numPr>
        <w:suppressAutoHyphens/>
        <w:autoSpaceDE w:val="0"/>
        <w:ind w:left="568" w:hanging="284"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jeżeli zmiany Umowy, w tym zmiany sposobu płatności, wymagać będzie ochrona interesu Zamawiającego.</w:t>
      </w:r>
    </w:p>
    <w:p w14:paraId="0AABF0E7" w14:textId="77777777" w:rsidR="00BE0C14" w:rsidRPr="00BE0C14" w:rsidRDefault="00BE0C14" w:rsidP="00946287">
      <w:pPr>
        <w:pStyle w:val="Akapitzlist"/>
        <w:numPr>
          <w:ilvl w:val="0"/>
          <w:numId w:val="31"/>
        </w:numPr>
        <w:spacing w:after="160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BE0C14">
        <w:rPr>
          <w:rFonts w:cstheme="minorHAnsi"/>
          <w:sz w:val="24"/>
          <w:szCs w:val="24"/>
        </w:rPr>
        <w:t>W przypadku zwiększenia zakresu usługi przez Zamawiającego  możliwa jest zmiana zakresu umowy i zwiększenie wartości umowy o maksymalnie 10% kwoty określonej w § 5 pkt.5.</w:t>
      </w:r>
    </w:p>
    <w:p w14:paraId="3F1593E3" w14:textId="69415883" w:rsidR="00C4234A" w:rsidRPr="00946287" w:rsidRDefault="00127FAD" w:rsidP="00946287">
      <w:pPr>
        <w:contextualSpacing/>
        <w:rPr>
          <w:b/>
          <w:sz w:val="24"/>
          <w:szCs w:val="24"/>
          <w:lang w:eastAsia="ar-SA"/>
        </w:rPr>
      </w:pPr>
      <w:r w:rsidRPr="00946287">
        <w:rPr>
          <w:sz w:val="24"/>
          <w:szCs w:val="24"/>
        </w:rPr>
        <w:t xml:space="preserve">                                                                    </w:t>
      </w:r>
      <w:r w:rsidR="00C4234A" w:rsidRPr="00946287">
        <w:rPr>
          <w:b/>
          <w:sz w:val="24"/>
          <w:szCs w:val="24"/>
          <w:lang w:eastAsia="ar-SA"/>
        </w:rPr>
        <w:t>§1</w:t>
      </w:r>
      <w:r w:rsidR="00946287" w:rsidRPr="00946287">
        <w:rPr>
          <w:b/>
          <w:sz w:val="24"/>
          <w:szCs w:val="24"/>
          <w:lang w:eastAsia="ar-SA"/>
        </w:rPr>
        <w:t>3</w:t>
      </w:r>
    </w:p>
    <w:p w14:paraId="39D74980" w14:textId="77777777" w:rsidR="00C4234A" w:rsidRPr="00946287" w:rsidRDefault="00D7117C" w:rsidP="00946287">
      <w:pPr>
        <w:contextualSpacing/>
        <w:rPr>
          <w:b/>
          <w:sz w:val="24"/>
          <w:szCs w:val="24"/>
          <w:lang w:eastAsia="ar-SA"/>
        </w:rPr>
      </w:pPr>
      <w:r w:rsidRPr="00946287">
        <w:rPr>
          <w:b/>
          <w:sz w:val="24"/>
          <w:szCs w:val="24"/>
          <w:lang w:eastAsia="ar-SA"/>
        </w:rPr>
        <w:t xml:space="preserve">                                                        </w:t>
      </w:r>
      <w:r w:rsidR="00C4234A" w:rsidRPr="00946287">
        <w:rPr>
          <w:b/>
          <w:sz w:val="24"/>
          <w:szCs w:val="24"/>
          <w:lang w:eastAsia="ar-SA"/>
        </w:rPr>
        <w:t>Ochrona danych</w:t>
      </w:r>
    </w:p>
    <w:p w14:paraId="11D8EC2F" w14:textId="77777777" w:rsidR="00946287" w:rsidRPr="00946287" w:rsidRDefault="00946287" w:rsidP="00946287">
      <w:pPr>
        <w:numPr>
          <w:ilvl w:val="0"/>
          <w:numId w:val="35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Dane osobowe Wykonawcy są przetwarzane - na podstawie art. 6 ust. 1 lit. b) Rozporządzenia Parlamentu Europejskiego i Rady (UE) 2016/679 z dnia 27 kwietnia 2016r. w sprawie ochrony osób fizycznych w związku z przetwarzaniem danych osobowych i w sprawie swobodnego przepływu takich danych oraz uchylenia dyrektywy 95/46/WE (Dz. Urz. UE L 2016, Nr 119, s. 1), zwanego dalej RODO - wyłącznie na potrzeby wykonania Umowy.</w:t>
      </w:r>
    </w:p>
    <w:p w14:paraId="49E979F3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Wykonawca nie jest obowiązany do podania swych danych osobowych. Jednakże konsekwencją nie podania danych osobowych jest nie zawarcie Umowy, gdyż dane te są niezbędne do wykonania tej czynności.</w:t>
      </w:r>
    </w:p>
    <w:p w14:paraId="1CF845EE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 xml:space="preserve">Administratorem danych osobowych Wykonawcy jest Muzeum Górnictwa Węglowego w Zabrzu z siedzibą przy ul. </w:t>
      </w:r>
      <w:proofErr w:type="spellStart"/>
      <w:r w:rsidRPr="00946287">
        <w:rPr>
          <w:sz w:val="24"/>
          <w:szCs w:val="24"/>
        </w:rPr>
        <w:t>Georgiusa</w:t>
      </w:r>
      <w:proofErr w:type="spellEnd"/>
      <w:r w:rsidRPr="00946287">
        <w:rPr>
          <w:sz w:val="24"/>
          <w:szCs w:val="24"/>
        </w:rPr>
        <w:t xml:space="preserve"> </w:t>
      </w:r>
      <w:proofErr w:type="spellStart"/>
      <w:r w:rsidRPr="00946287">
        <w:rPr>
          <w:sz w:val="24"/>
          <w:szCs w:val="24"/>
        </w:rPr>
        <w:t>Agricoli</w:t>
      </w:r>
      <w:proofErr w:type="spellEnd"/>
      <w:r w:rsidRPr="00946287">
        <w:rPr>
          <w:sz w:val="24"/>
          <w:szCs w:val="24"/>
        </w:rPr>
        <w:t xml:space="preserve"> 2 w Zabrzu. Kontakt do inspektora ochrony danych Zamawiającego: </w:t>
      </w:r>
      <w:hyperlink r:id="rId12" w:history="1">
        <w:r w:rsidRPr="00946287">
          <w:rPr>
            <w:rStyle w:val="Hipercze"/>
            <w:sz w:val="24"/>
            <w:szCs w:val="24"/>
          </w:rPr>
          <w:t>iod@muzeumgornictwa.pl</w:t>
        </w:r>
      </w:hyperlink>
      <w:r w:rsidRPr="00946287">
        <w:rPr>
          <w:sz w:val="24"/>
          <w:szCs w:val="24"/>
        </w:rPr>
        <w:t xml:space="preserve"> </w:t>
      </w:r>
    </w:p>
    <w:p w14:paraId="7B9F8F74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Decyzje, w oparciu o podane przez Wykonawcę dane, nie są podejmowane w sposób zautomatyzowany.</w:t>
      </w:r>
    </w:p>
    <w:p w14:paraId="334F46BC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Dane osobowe będą przechowywane do przedawnienia ewentualnych roszczeń, wykonania obowiązków archiwalnych i wynikających z przepisów prawa.</w:t>
      </w:r>
    </w:p>
    <w:p w14:paraId="03595BDD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Odbiorcami Pani/Pana danych osobowych będą osoby lub podmioty, którym zostanie udostępniona Umowa, lub dokumentacja postępowania zakończonego podpisaniem niniejszej Umowy, w oparciu o przepisy prawa lub w oparciu o obowiązujące u Zamawiającego procedury.</w:t>
      </w:r>
    </w:p>
    <w:p w14:paraId="1625DE4B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Wykonawca ma prawo żądania dostępu do swych danych; ich sprostowania, przeniesienia oraz ograniczenia przetwarzania (z zastrzeżeniem przypadku, o którym mowa w art. 18 ust. 2 RODO)</w:t>
      </w:r>
    </w:p>
    <w:p w14:paraId="45CD8EC8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</w:rPr>
        <w:t>Ma również prawo do wniesienia skargi do organu nadzorczego w rozumieniu przepisów o ochronie danych osobowych w każdym przypadku zaistnienia podejrzenia że przetwarzanie jego danych osobowych następuje z naruszeniem powszechnie obowiązujących przepisów prawa. W zakresie określonym w art. 17 ust. 3 lit. d) oraz e) RODO Wykonawcy nie przysługuje prawo do usunięcia danych osobowych.</w:t>
      </w:r>
    </w:p>
    <w:p w14:paraId="79EB5696" w14:textId="77777777" w:rsidR="00946287" w:rsidRPr="00946287" w:rsidRDefault="00946287" w:rsidP="00946287">
      <w:pPr>
        <w:spacing w:before="120" w:after="120"/>
        <w:ind w:left="284"/>
        <w:jc w:val="both"/>
        <w:rPr>
          <w:sz w:val="24"/>
          <w:szCs w:val="24"/>
        </w:rPr>
      </w:pPr>
      <w:r w:rsidRPr="00946287">
        <w:rPr>
          <w:sz w:val="24"/>
          <w:szCs w:val="24"/>
          <w:u w:val="single"/>
        </w:rPr>
        <w:lastRenderedPageBreak/>
        <w:t>Uwaga:</w:t>
      </w:r>
      <w:r w:rsidRPr="00946287">
        <w:rPr>
          <w:sz w:val="24"/>
          <w:szCs w:val="24"/>
        </w:rPr>
        <w:t xml:space="preserve"> Punkt ma zastosowanie jeśli Wykonawca jest osobą fizyczną lub osobą fizyczną prowadząca działalność gospodarczą lub działa przez pełnomocnika będącego osobą fizyczną lub członków organu zarządzającego będących osobami fizycznymi.</w:t>
      </w:r>
    </w:p>
    <w:p w14:paraId="5465A0B7" w14:textId="77777777" w:rsidR="00946287" w:rsidRPr="00946287" w:rsidRDefault="00946287" w:rsidP="00946287">
      <w:pPr>
        <w:pStyle w:val="Tekstpodstawowy"/>
        <w:numPr>
          <w:ilvl w:val="0"/>
          <w:numId w:val="35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946287">
        <w:rPr>
          <w:sz w:val="24"/>
          <w:szCs w:val="24"/>
        </w:rPr>
        <w:t>Wykonawca oświadcza, że wypełnił i w razie potrzeby będzie wypełniał w imieniu Zamawiającego, ciążące na nim obowiązki informacyjne - przewidziane w art. 13 lub art. 14 RODO - wobec osób fizycznych i osób fizycznych prowadzących działalność gospodarczą i pełnomocników będących osobami fizycznymi i członów organów zarządzających będących osobami fizycznymi, od których dane osobowe bezpośrednio lub pośrednio pozyskał lub będzie pozyskiwał w celu wykonania Umowy, a które to dane przekazał lub przekaże Zamawiającemu.</w:t>
      </w:r>
    </w:p>
    <w:p w14:paraId="59D37FCB" w14:textId="77777777" w:rsidR="00946287" w:rsidRPr="00946287" w:rsidRDefault="00946287" w:rsidP="00946287">
      <w:pPr>
        <w:pStyle w:val="Akapitzlist"/>
        <w:numPr>
          <w:ilvl w:val="0"/>
          <w:numId w:val="35"/>
        </w:numPr>
        <w:spacing w:after="160"/>
        <w:contextualSpacing/>
        <w:jc w:val="both"/>
        <w:rPr>
          <w:bCs/>
          <w:sz w:val="24"/>
          <w:szCs w:val="24"/>
        </w:rPr>
      </w:pPr>
      <w:r w:rsidRPr="00946287">
        <w:rPr>
          <w:bCs/>
          <w:sz w:val="24"/>
          <w:szCs w:val="24"/>
        </w:rPr>
        <w:t>Muzeum Górnictwa Węglowego na podstawie Dyrektywy Parlamenty Europejskiego i Rady (UE) 2019/937 z dnia 23 października 2019 r. w sprawie ochrony osób zgłaszających naruszenia prawa Unii Europejskiej oraz ustawy z dnia 14 czerwca 2024 r. (Dz.U. z 2024 r. poz. 928) w sprawie ochrony sygnalistów w Muzeum Górnictwa Węglowego w Zabrzu, oświadcza iż posiada „Procedurę zgłaszania nieprawidłowości i ochronę sygnalistów” ( zarządzenie nr 13/09/2024 z dnia 25.09.2024). Procedura została opublikowana na stronie BIP Muzeum Górnictwa Węglowego w Zabrzu: https://www.zabrze.magistrat.pl/engine/bip/461/148?o=tp1&amp;e=s|148 .</w:t>
      </w:r>
    </w:p>
    <w:p w14:paraId="29B2A92D" w14:textId="7DE40E55" w:rsidR="0090283F" w:rsidRPr="00DB3156" w:rsidRDefault="00127FAD" w:rsidP="00946287">
      <w:pPr>
        <w:rPr>
          <w:sz w:val="24"/>
          <w:szCs w:val="24"/>
          <w:highlight w:val="yellow"/>
        </w:rPr>
      </w:pPr>
      <w:r w:rsidRPr="00DB3156">
        <w:rPr>
          <w:sz w:val="24"/>
          <w:szCs w:val="24"/>
          <w:highlight w:val="yellow"/>
        </w:rPr>
        <w:t xml:space="preserve"> </w:t>
      </w:r>
    </w:p>
    <w:p w14:paraId="103C00C0" w14:textId="77777777" w:rsidR="003A1912" w:rsidRPr="00DB3156" w:rsidRDefault="003A1912" w:rsidP="00946287">
      <w:pPr>
        <w:rPr>
          <w:sz w:val="24"/>
          <w:szCs w:val="24"/>
          <w:highlight w:val="yellow"/>
        </w:rPr>
      </w:pPr>
    </w:p>
    <w:p w14:paraId="68F56E0F" w14:textId="77777777" w:rsidR="00B12152" w:rsidRPr="00946287" w:rsidRDefault="00C4234A" w:rsidP="00946287">
      <w:pPr>
        <w:contextualSpacing/>
        <w:jc w:val="center"/>
        <w:rPr>
          <w:b/>
          <w:sz w:val="24"/>
          <w:szCs w:val="24"/>
          <w:lang w:eastAsia="ar-SA"/>
        </w:rPr>
      </w:pPr>
      <w:r w:rsidRPr="00946287">
        <w:rPr>
          <w:b/>
          <w:sz w:val="24"/>
          <w:szCs w:val="24"/>
          <w:lang w:eastAsia="ar-SA"/>
        </w:rPr>
        <w:t>§14</w:t>
      </w:r>
    </w:p>
    <w:p w14:paraId="2A8C2B03" w14:textId="77777777" w:rsidR="00983259" w:rsidRPr="00946287" w:rsidRDefault="00983259" w:rsidP="00946287">
      <w:pPr>
        <w:contextualSpacing/>
        <w:jc w:val="center"/>
        <w:rPr>
          <w:b/>
          <w:sz w:val="24"/>
          <w:szCs w:val="24"/>
        </w:rPr>
      </w:pPr>
      <w:r w:rsidRPr="00946287">
        <w:rPr>
          <w:b/>
          <w:sz w:val="24"/>
          <w:szCs w:val="24"/>
          <w:lang w:eastAsia="ar-SA"/>
        </w:rPr>
        <w:t>Inne</w:t>
      </w:r>
    </w:p>
    <w:p w14:paraId="510AEC2F" w14:textId="77777777" w:rsidR="00BE0C14" w:rsidRPr="00BE0C14" w:rsidRDefault="00BE0C14" w:rsidP="00946287">
      <w:pPr>
        <w:pStyle w:val="Teksttreci0"/>
        <w:numPr>
          <w:ilvl w:val="0"/>
          <w:numId w:val="13"/>
        </w:numPr>
        <w:shd w:val="clear" w:color="auto" w:fill="auto"/>
        <w:tabs>
          <w:tab w:val="left" w:pos="308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0C14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Wszelkie zmiany do Umowy mogą nastąpić wyłącznie za zgodą obu Stron, wyrażoną w formie pisemnego aneksu, pod rygorem nieważności.</w:t>
      </w:r>
    </w:p>
    <w:p w14:paraId="2B13A9E8" w14:textId="4EBDC804" w:rsidR="00BE0C14" w:rsidRPr="00BE0C14" w:rsidRDefault="00BE0C14" w:rsidP="00946287">
      <w:pPr>
        <w:pStyle w:val="Teksttreci0"/>
        <w:numPr>
          <w:ilvl w:val="0"/>
          <w:numId w:val="13"/>
        </w:numPr>
        <w:shd w:val="clear" w:color="auto" w:fill="auto"/>
        <w:tabs>
          <w:tab w:val="left" w:pos="308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E0C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Zmiany Umowy określone w § </w:t>
      </w:r>
      <w:r w:rsidRPr="00BE0C14">
        <w:rPr>
          <w:rFonts w:asciiTheme="minorHAnsi" w:eastAsia="Times New Roman" w:hAnsiTheme="minorHAnsi" w:cstheme="minorHAnsi"/>
          <w:sz w:val="24"/>
          <w:szCs w:val="24"/>
          <w:lang w:eastAsia="pl-PL"/>
        </w:rPr>
        <w:t>12</w:t>
      </w:r>
      <w:r w:rsidRPr="00BE0C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pkt c) i d) nie wymagają wyrażenia zgody drugiej Strony, nie wymagają zatem  sporządzenia aneksu.</w:t>
      </w:r>
    </w:p>
    <w:p w14:paraId="7AB01B0E" w14:textId="5A70218C" w:rsidR="00BE0C14" w:rsidRPr="00BE0C14" w:rsidRDefault="00BE0C14" w:rsidP="00946287">
      <w:pPr>
        <w:pStyle w:val="Teksttreci0"/>
        <w:numPr>
          <w:ilvl w:val="0"/>
          <w:numId w:val="13"/>
        </w:numPr>
        <w:shd w:val="clear" w:color="auto" w:fill="auto"/>
        <w:tabs>
          <w:tab w:val="left" w:pos="308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E0C14">
        <w:rPr>
          <w:rFonts w:asciiTheme="minorHAnsi" w:eastAsia="Times New Roman" w:hAnsiTheme="minorHAnsi" w:cstheme="minorHAnsi"/>
          <w:sz w:val="24"/>
          <w:szCs w:val="24"/>
          <w:lang w:eastAsia="pl-PL"/>
        </w:rPr>
        <w:t>Strony Umowy postanawiają, że w przypadku dostarczenia pisma poprzez środki komunikacji elektronicznej doręczenie jest skuteczne jeżeli adresat potwierdzi odbiór pisma.</w:t>
      </w:r>
    </w:p>
    <w:p w14:paraId="498AD6A4" w14:textId="6ADB4A00" w:rsidR="00B12152" w:rsidRDefault="00B12152" w:rsidP="00946287">
      <w:pPr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BE0C14">
        <w:rPr>
          <w:sz w:val="24"/>
          <w:szCs w:val="24"/>
          <w:lang w:eastAsia="ar-SA"/>
        </w:rPr>
        <w:t>Umowa została sporządzona w dwóch jednobrzmiących egzemplarzach, po jednym egzemplarzu  dla każdej ze stron.</w:t>
      </w:r>
    </w:p>
    <w:p w14:paraId="79B2C0C8" w14:textId="77777777" w:rsidR="004D7EC7" w:rsidRPr="00BE0C14" w:rsidRDefault="004D7EC7" w:rsidP="004D7EC7">
      <w:pPr>
        <w:contextualSpacing/>
        <w:jc w:val="both"/>
        <w:rPr>
          <w:sz w:val="24"/>
          <w:szCs w:val="24"/>
        </w:rPr>
      </w:pPr>
    </w:p>
    <w:p w14:paraId="6E5927F8" w14:textId="77777777" w:rsidR="00B12152" w:rsidRPr="00DB3156" w:rsidRDefault="00B12152" w:rsidP="00946287">
      <w:pPr>
        <w:ind w:right="675"/>
        <w:jc w:val="both"/>
        <w:rPr>
          <w:b/>
          <w:bCs/>
          <w:sz w:val="24"/>
          <w:szCs w:val="24"/>
          <w:highlight w:val="yellow"/>
        </w:rPr>
      </w:pPr>
    </w:p>
    <w:p w14:paraId="6D5F3F7D" w14:textId="0851EAF1" w:rsidR="00B12152" w:rsidRPr="004D7EC7" w:rsidRDefault="004D7EC7" w:rsidP="00946287">
      <w:pPr>
        <w:ind w:right="675"/>
        <w:jc w:val="both"/>
        <w:rPr>
          <w:bCs/>
        </w:rPr>
      </w:pPr>
      <w:r w:rsidRPr="004D7EC7">
        <w:rPr>
          <w:bCs/>
        </w:rPr>
        <w:t>Załączniki:</w:t>
      </w:r>
    </w:p>
    <w:p w14:paraId="49AECC0F" w14:textId="0E671F0C" w:rsidR="004D7EC7" w:rsidRPr="004D7EC7" w:rsidRDefault="004D7EC7" w:rsidP="004D7EC7">
      <w:pPr>
        <w:pStyle w:val="Akapitzlist"/>
        <w:numPr>
          <w:ilvl w:val="6"/>
          <w:numId w:val="35"/>
        </w:numPr>
        <w:ind w:left="284" w:right="675" w:hanging="284"/>
        <w:jc w:val="both"/>
        <w:rPr>
          <w:bCs/>
        </w:rPr>
      </w:pPr>
      <w:r w:rsidRPr="004D7EC7">
        <w:rPr>
          <w:bCs/>
        </w:rPr>
        <w:t>Oferta Wykonawcy</w:t>
      </w:r>
    </w:p>
    <w:p w14:paraId="7A139BE9" w14:textId="77777777" w:rsidR="009A48D3" w:rsidRPr="00DB3156" w:rsidRDefault="009A48D3" w:rsidP="00946287">
      <w:pPr>
        <w:ind w:right="675"/>
        <w:jc w:val="both"/>
        <w:rPr>
          <w:b/>
          <w:bCs/>
          <w:sz w:val="24"/>
          <w:szCs w:val="24"/>
          <w:highlight w:val="yellow"/>
        </w:rPr>
      </w:pPr>
    </w:p>
    <w:p w14:paraId="5D514370" w14:textId="77777777" w:rsidR="009A48D3" w:rsidRPr="00DB3156" w:rsidRDefault="009A48D3" w:rsidP="00946287">
      <w:pPr>
        <w:ind w:right="675"/>
        <w:jc w:val="both"/>
        <w:rPr>
          <w:b/>
          <w:bCs/>
          <w:sz w:val="24"/>
          <w:szCs w:val="24"/>
          <w:highlight w:val="yellow"/>
        </w:rPr>
      </w:pPr>
    </w:p>
    <w:p w14:paraId="1194FB07" w14:textId="77777777" w:rsidR="009A48D3" w:rsidRPr="00DB3156" w:rsidRDefault="009A48D3" w:rsidP="00946287">
      <w:pPr>
        <w:ind w:right="675"/>
        <w:jc w:val="both"/>
        <w:rPr>
          <w:b/>
          <w:bCs/>
          <w:sz w:val="24"/>
          <w:szCs w:val="24"/>
          <w:highlight w:val="yellow"/>
        </w:rPr>
      </w:pPr>
    </w:p>
    <w:p w14:paraId="1B6EFF21" w14:textId="77777777" w:rsidR="002C2B14" w:rsidRPr="00D429C9" w:rsidRDefault="00B12152" w:rsidP="00946287">
      <w:pPr>
        <w:ind w:left="1080" w:right="675"/>
        <w:jc w:val="both"/>
        <w:rPr>
          <w:b/>
          <w:bCs/>
          <w:sz w:val="24"/>
          <w:szCs w:val="24"/>
        </w:rPr>
      </w:pPr>
      <w:r w:rsidRPr="00946287">
        <w:rPr>
          <w:b/>
          <w:bCs/>
          <w:sz w:val="24"/>
          <w:szCs w:val="24"/>
        </w:rPr>
        <w:t xml:space="preserve">Zamawiający </w:t>
      </w:r>
      <w:r w:rsidRPr="00946287">
        <w:rPr>
          <w:b/>
          <w:bCs/>
          <w:sz w:val="24"/>
          <w:szCs w:val="24"/>
        </w:rPr>
        <w:tab/>
      </w:r>
      <w:r w:rsidRPr="00946287">
        <w:rPr>
          <w:b/>
          <w:bCs/>
          <w:sz w:val="24"/>
          <w:szCs w:val="24"/>
        </w:rPr>
        <w:tab/>
      </w:r>
      <w:r w:rsidRPr="00946287">
        <w:rPr>
          <w:b/>
          <w:bCs/>
          <w:sz w:val="24"/>
          <w:szCs w:val="24"/>
        </w:rPr>
        <w:tab/>
      </w:r>
      <w:r w:rsidRPr="00946287">
        <w:rPr>
          <w:b/>
          <w:bCs/>
          <w:sz w:val="24"/>
          <w:szCs w:val="24"/>
        </w:rPr>
        <w:tab/>
      </w:r>
      <w:r w:rsidRPr="00946287">
        <w:rPr>
          <w:b/>
          <w:bCs/>
          <w:sz w:val="24"/>
          <w:szCs w:val="24"/>
        </w:rPr>
        <w:tab/>
      </w:r>
      <w:r w:rsidRPr="00946287">
        <w:rPr>
          <w:b/>
          <w:bCs/>
          <w:sz w:val="24"/>
          <w:szCs w:val="24"/>
        </w:rPr>
        <w:tab/>
      </w:r>
      <w:r w:rsidR="00D31404" w:rsidRPr="00946287">
        <w:rPr>
          <w:b/>
          <w:bCs/>
          <w:sz w:val="24"/>
          <w:szCs w:val="24"/>
        </w:rPr>
        <w:t>Zleceniobiorca</w:t>
      </w:r>
    </w:p>
    <w:sectPr w:rsidR="002C2B14" w:rsidRPr="00D429C9" w:rsidSect="008313D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E47DE" w14:textId="77777777" w:rsidR="00806377" w:rsidRDefault="00806377" w:rsidP="00806377">
      <w:r>
        <w:separator/>
      </w:r>
    </w:p>
  </w:endnote>
  <w:endnote w:type="continuationSeparator" w:id="0">
    <w:p w14:paraId="21B95AC0" w14:textId="77777777" w:rsidR="00806377" w:rsidRDefault="00806377" w:rsidP="0080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Content>
      <w:p w14:paraId="59DE313B" w14:textId="77777777" w:rsidR="00806377" w:rsidRDefault="00806377" w:rsidP="00806377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3E8F551" w14:textId="77777777" w:rsidR="00806377" w:rsidRDefault="008063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53F0A" w14:textId="77777777" w:rsidR="00806377" w:rsidRDefault="00806377" w:rsidP="00806377">
      <w:r>
        <w:separator/>
      </w:r>
    </w:p>
  </w:footnote>
  <w:footnote w:type="continuationSeparator" w:id="0">
    <w:p w14:paraId="54213E17" w14:textId="77777777" w:rsidR="00806377" w:rsidRDefault="00806377" w:rsidP="0080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7DD"/>
    <w:multiLevelType w:val="hybridMultilevel"/>
    <w:tmpl w:val="9EA84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03AD8"/>
    <w:multiLevelType w:val="multilevel"/>
    <w:tmpl w:val="5EA2E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F40AEA"/>
    <w:multiLevelType w:val="hybridMultilevel"/>
    <w:tmpl w:val="EADEC9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C7B67"/>
    <w:multiLevelType w:val="multilevel"/>
    <w:tmpl w:val="CE0E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39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4" w15:restartNumberingAfterBreak="0">
    <w:nsid w:val="0B225675"/>
    <w:multiLevelType w:val="multilevel"/>
    <w:tmpl w:val="5EA2E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D9024A"/>
    <w:multiLevelType w:val="hybridMultilevel"/>
    <w:tmpl w:val="1A6C1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8C06">
      <w:start w:val="1"/>
      <w:numFmt w:val="lowerLetter"/>
      <w:lvlText w:val="%2)"/>
      <w:lvlJc w:val="left"/>
      <w:pPr>
        <w:tabs>
          <w:tab w:val="num" w:pos="1055"/>
        </w:tabs>
        <w:ind w:left="1055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82CDE"/>
    <w:multiLevelType w:val="hybridMultilevel"/>
    <w:tmpl w:val="AC70F760"/>
    <w:lvl w:ilvl="0" w:tplc="21F64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7" w15:restartNumberingAfterBreak="0">
    <w:nsid w:val="1E9C7113"/>
    <w:multiLevelType w:val="hybridMultilevel"/>
    <w:tmpl w:val="5C34B596"/>
    <w:lvl w:ilvl="0" w:tplc="397224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0688"/>
    <w:multiLevelType w:val="hybridMultilevel"/>
    <w:tmpl w:val="5AE2F1C8"/>
    <w:lvl w:ilvl="0" w:tplc="8214C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71CE"/>
    <w:multiLevelType w:val="hybridMultilevel"/>
    <w:tmpl w:val="59D47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16596"/>
    <w:multiLevelType w:val="hybridMultilevel"/>
    <w:tmpl w:val="9DDED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C6630"/>
    <w:multiLevelType w:val="hybridMultilevel"/>
    <w:tmpl w:val="804431F2"/>
    <w:lvl w:ilvl="0" w:tplc="A14C6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01A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A26A38"/>
    <w:multiLevelType w:val="multilevel"/>
    <w:tmpl w:val="4AB8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390"/>
      </w:pPr>
    </w:lvl>
    <w:lvl w:ilvl="2">
      <w:start w:val="1"/>
      <w:numFmt w:val="bullet"/>
      <w:lvlText w:val=""/>
      <w:lvlJc w:val="left"/>
      <w:pPr>
        <w:ind w:left="121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4" w15:restartNumberingAfterBreak="0">
    <w:nsid w:val="356E7FF1"/>
    <w:multiLevelType w:val="multilevel"/>
    <w:tmpl w:val="F176F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360D5EEF"/>
    <w:multiLevelType w:val="hybridMultilevel"/>
    <w:tmpl w:val="29063632"/>
    <w:lvl w:ilvl="0" w:tplc="6CE28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257D46"/>
    <w:multiLevelType w:val="hybridMultilevel"/>
    <w:tmpl w:val="965E3D30"/>
    <w:lvl w:ilvl="0" w:tplc="BD62F9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E46CBB"/>
    <w:multiLevelType w:val="hybridMultilevel"/>
    <w:tmpl w:val="2236BCC2"/>
    <w:lvl w:ilvl="0" w:tplc="FAA4EA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21F64A0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360AA5"/>
    <w:multiLevelType w:val="hybridMultilevel"/>
    <w:tmpl w:val="0614A820"/>
    <w:lvl w:ilvl="0" w:tplc="B9929A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A27E4"/>
    <w:multiLevelType w:val="hybridMultilevel"/>
    <w:tmpl w:val="B812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05D5B"/>
    <w:multiLevelType w:val="hybridMultilevel"/>
    <w:tmpl w:val="122A3D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1851B8"/>
    <w:multiLevelType w:val="hybridMultilevel"/>
    <w:tmpl w:val="318ACD6A"/>
    <w:lvl w:ilvl="0" w:tplc="FBEAE3E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0C2D97"/>
    <w:multiLevelType w:val="hybridMultilevel"/>
    <w:tmpl w:val="7440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5776B"/>
    <w:multiLevelType w:val="hybridMultilevel"/>
    <w:tmpl w:val="DD4C5D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EA60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5D7F86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7C11C1"/>
    <w:multiLevelType w:val="hybridMultilevel"/>
    <w:tmpl w:val="122A3D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6619E6"/>
    <w:multiLevelType w:val="hybridMultilevel"/>
    <w:tmpl w:val="AC70F760"/>
    <w:lvl w:ilvl="0" w:tplc="21F64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8" w15:restartNumberingAfterBreak="0">
    <w:nsid w:val="699673D4"/>
    <w:multiLevelType w:val="hybridMultilevel"/>
    <w:tmpl w:val="FF3C6A86"/>
    <w:lvl w:ilvl="0" w:tplc="27900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847C6"/>
    <w:multiLevelType w:val="hybridMultilevel"/>
    <w:tmpl w:val="E2D23538"/>
    <w:lvl w:ilvl="0" w:tplc="EE3ACC7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35C613B"/>
    <w:multiLevelType w:val="hybridMultilevel"/>
    <w:tmpl w:val="CADCDFB0"/>
    <w:lvl w:ilvl="0" w:tplc="562C55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742EA"/>
    <w:multiLevelType w:val="multilevel"/>
    <w:tmpl w:val="404C25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CE6CB9"/>
    <w:multiLevelType w:val="hybridMultilevel"/>
    <w:tmpl w:val="3A9CF478"/>
    <w:lvl w:ilvl="0" w:tplc="E4B8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66508"/>
    <w:multiLevelType w:val="hybridMultilevel"/>
    <w:tmpl w:val="5742E63E"/>
    <w:lvl w:ilvl="0" w:tplc="360607F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11"/>
  </w:num>
  <w:num w:numId="20">
    <w:abstractNumId w:val="24"/>
  </w:num>
  <w:num w:numId="21">
    <w:abstractNumId w:val="0"/>
  </w:num>
  <w:num w:numId="22">
    <w:abstractNumId w:val="1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1"/>
  </w:num>
  <w:num w:numId="26">
    <w:abstractNumId w:val="7"/>
  </w:num>
  <w:num w:numId="27">
    <w:abstractNumId w:val="33"/>
  </w:num>
  <w:num w:numId="28">
    <w:abstractNumId w:val="22"/>
  </w:num>
  <w:num w:numId="29">
    <w:abstractNumId w:val="2"/>
  </w:num>
  <w:num w:numId="30">
    <w:abstractNumId w:val="30"/>
  </w:num>
  <w:num w:numId="31">
    <w:abstractNumId w:val="26"/>
  </w:num>
  <w:num w:numId="32">
    <w:abstractNumId w:val="8"/>
  </w:num>
  <w:num w:numId="33">
    <w:abstractNumId w:val="10"/>
  </w:num>
  <w:num w:numId="34">
    <w:abstractNumId w:val="20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52"/>
    <w:rsid w:val="0000235E"/>
    <w:rsid w:val="00017A15"/>
    <w:rsid w:val="0002678A"/>
    <w:rsid w:val="00045D0E"/>
    <w:rsid w:val="000474EB"/>
    <w:rsid w:val="00055D50"/>
    <w:rsid w:val="00071EFA"/>
    <w:rsid w:val="00094612"/>
    <w:rsid w:val="000C2AA9"/>
    <w:rsid w:val="000C3A6F"/>
    <w:rsid w:val="000C6EFB"/>
    <w:rsid w:val="000D1587"/>
    <w:rsid w:val="000D1976"/>
    <w:rsid w:val="000D59EC"/>
    <w:rsid w:val="000E06AE"/>
    <w:rsid w:val="000E5D4F"/>
    <w:rsid w:val="000E5DE2"/>
    <w:rsid w:val="00125AE3"/>
    <w:rsid w:val="00127FAD"/>
    <w:rsid w:val="0017627B"/>
    <w:rsid w:val="00192087"/>
    <w:rsid w:val="001A64FD"/>
    <w:rsid w:val="001B0ECA"/>
    <w:rsid w:val="001B1186"/>
    <w:rsid w:val="001C5914"/>
    <w:rsid w:val="001C6C2F"/>
    <w:rsid w:val="001C79C2"/>
    <w:rsid w:val="001F7311"/>
    <w:rsid w:val="002226C7"/>
    <w:rsid w:val="002776D2"/>
    <w:rsid w:val="002778AD"/>
    <w:rsid w:val="00287C6A"/>
    <w:rsid w:val="002C2B14"/>
    <w:rsid w:val="002E104D"/>
    <w:rsid w:val="002F10EC"/>
    <w:rsid w:val="00322BBF"/>
    <w:rsid w:val="0034166A"/>
    <w:rsid w:val="003A1912"/>
    <w:rsid w:val="003A3287"/>
    <w:rsid w:val="003B69DE"/>
    <w:rsid w:val="003E1508"/>
    <w:rsid w:val="003E2A55"/>
    <w:rsid w:val="003E5142"/>
    <w:rsid w:val="003E6361"/>
    <w:rsid w:val="00406C06"/>
    <w:rsid w:val="00424A3F"/>
    <w:rsid w:val="00425C68"/>
    <w:rsid w:val="00427CD2"/>
    <w:rsid w:val="004678D8"/>
    <w:rsid w:val="004700C0"/>
    <w:rsid w:val="0047213A"/>
    <w:rsid w:val="00491ED5"/>
    <w:rsid w:val="0049774B"/>
    <w:rsid w:val="00497A82"/>
    <w:rsid w:val="004D7EC7"/>
    <w:rsid w:val="004F383F"/>
    <w:rsid w:val="004F6D88"/>
    <w:rsid w:val="00501A12"/>
    <w:rsid w:val="0057237F"/>
    <w:rsid w:val="005B1D0F"/>
    <w:rsid w:val="005C1BDC"/>
    <w:rsid w:val="005D05A9"/>
    <w:rsid w:val="005D2092"/>
    <w:rsid w:val="005F7753"/>
    <w:rsid w:val="006066E8"/>
    <w:rsid w:val="00613CDF"/>
    <w:rsid w:val="006C7F4B"/>
    <w:rsid w:val="00707DD1"/>
    <w:rsid w:val="00710027"/>
    <w:rsid w:val="00734C61"/>
    <w:rsid w:val="007477AA"/>
    <w:rsid w:val="00747C02"/>
    <w:rsid w:val="007662A5"/>
    <w:rsid w:val="00786B87"/>
    <w:rsid w:val="00797725"/>
    <w:rsid w:val="007A455E"/>
    <w:rsid w:val="007C7553"/>
    <w:rsid w:val="0080162F"/>
    <w:rsid w:val="00806377"/>
    <w:rsid w:val="008313DF"/>
    <w:rsid w:val="00865B64"/>
    <w:rsid w:val="008B49E2"/>
    <w:rsid w:val="008D49F7"/>
    <w:rsid w:val="0090283F"/>
    <w:rsid w:val="00937970"/>
    <w:rsid w:val="00946287"/>
    <w:rsid w:val="009662C8"/>
    <w:rsid w:val="009722DE"/>
    <w:rsid w:val="00982792"/>
    <w:rsid w:val="00983259"/>
    <w:rsid w:val="009A48D3"/>
    <w:rsid w:val="009A7351"/>
    <w:rsid w:val="009F2563"/>
    <w:rsid w:val="00A043A7"/>
    <w:rsid w:val="00A34210"/>
    <w:rsid w:val="00A3545D"/>
    <w:rsid w:val="00A46596"/>
    <w:rsid w:val="00A4727D"/>
    <w:rsid w:val="00AD502B"/>
    <w:rsid w:val="00B01324"/>
    <w:rsid w:val="00B067E7"/>
    <w:rsid w:val="00B101D6"/>
    <w:rsid w:val="00B12152"/>
    <w:rsid w:val="00B1738D"/>
    <w:rsid w:val="00B320DB"/>
    <w:rsid w:val="00B44C72"/>
    <w:rsid w:val="00B46F72"/>
    <w:rsid w:val="00B62DFB"/>
    <w:rsid w:val="00BB626E"/>
    <w:rsid w:val="00BC4998"/>
    <w:rsid w:val="00BD4715"/>
    <w:rsid w:val="00BE0C14"/>
    <w:rsid w:val="00BF7461"/>
    <w:rsid w:val="00C4234A"/>
    <w:rsid w:val="00C74259"/>
    <w:rsid w:val="00C828AB"/>
    <w:rsid w:val="00C91717"/>
    <w:rsid w:val="00CD358B"/>
    <w:rsid w:val="00CD6C4E"/>
    <w:rsid w:val="00CF44BF"/>
    <w:rsid w:val="00D2130C"/>
    <w:rsid w:val="00D31404"/>
    <w:rsid w:val="00D429C9"/>
    <w:rsid w:val="00D7117C"/>
    <w:rsid w:val="00D74A3A"/>
    <w:rsid w:val="00DB3156"/>
    <w:rsid w:val="00E33202"/>
    <w:rsid w:val="00E50F7D"/>
    <w:rsid w:val="00E541D8"/>
    <w:rsid w:val="00E64ED8"/>
    <w:rsid w:val="00E70569"/>
    <w:rsid w:val="00E8763A"/>
    <w:rsid w:val="00EA202E"/>
    <w:rsid w:val="00EA7295"/>
    <w:rsid w:val="00ED5E38"/>
    <w:rsid w:val="00EF3867"/>
    <w:rsid w:val="00F025DD"/>
    <w:rsid w:val="00F30588"/>
    <w:rsid w:val="00F507B2"/>
    <w:rsid w:val="00F54FBF"/>
    <w:rsid w:val="00F56389"/>
    <w:rsid w:val="00F802D5"/>
    <w:rsid w:val="00FC2623"/>
    <w:rsid w:val="00FC42A0"/>
    <w:rsid w:val="00FC4A86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9B6C"/>
  <w15:docId w15:val="{6BB5CE0B-4586-4EE4-BCC3-37B328C6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B121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121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B12152"/>
    <w:pPr>
      <w:ind w:left="708"/>
    </w:pPr>
  </w:style>
  <w:style w:type="paragraph" w:customStyle="1" w:styleId="Standard">
    <w:name w:val="Standard"/>
    <w:rsid w:val="00B121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C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C6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00C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76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76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7A455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7A455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FD2870"/>
    <w:pPr>
      <w:suppressAutoHyphens/>
    </w:pPr>
    <w:rPr>
      <w:rFonts w:ascii="Calibri" w:eastAsia="Calibri" w:hAnsi="Calibri" w:cs="Calibri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13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13C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E0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0C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BE0C14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C14"/>
    <w:pPr>
      <w:shd w:val="clear" w:color="auto" w:fill="FFFFFF"/>
      <w:spacing w:line="205" w:lineRule="exact"/>
      <w:ind w:hanging="740"/>
    </w:pPr>
    <w:rPr>
      <w:rFonts w:ascii="Arial Narrow" w:eastAsia="Arial Narrow" w:hAnsi="Arial Narrow" w:cs="Arial Narrow"/>
      <w:sz w:val="17"/>
      <w:szCs w:val="17"/>
      <w:lang w:eastAsia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BE0C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6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3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uzeumgornictw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muzeumgornictw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10" ma:contentTypeDescription="Utwórz nowy dokument." ma:contentTypeScope="" ma:versionID="307b5718a65e5e25b337e3d517f6c068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8ac2117ec5674cbcc67b0e91803108be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407-1BDC-4EBF-889F-C26C563E7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91601-052B-48C7-96E2-6DF6D2C8EEB0}">
  <ds:schemaRefs>
    <ds:schemaRef ds:uri="http://schemas.microsoft.com/office/2006/documentManagement/types"/>
    <ds:schemaRef ds:uri="9c260012-ded4-4cd4-b5b1-a81eddccdb5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EF1A2C-1566-4A9D-B0C3-CD2821606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5CA07-FAE5-4326-8792-9E8600D0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2449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Andrzej Dymek</cp:lastModifiedBy>
  <cp:revision>11</cp:revision>
  <cp:lastPrinted>2024-07-18T08:30:00Z</cp:lastPrinted>
  <dcterms:created xsi:type="dcterms:W3CDTF">2025-10-09T11:02:00Z</dcterms:created>
  <dcterms:modified xsi:type="dcterms:W3CDTF">2025-10-09T12:05:00Z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