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E49AC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MUZEUM GÓRNICTWA WĘGLOWEGO W ZABRZU</w:t>
      </w:r>
    </w:p>
    <w:p w14:paraId="11CD2973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 xml:space="preserve">ul. </w:t>
      </w:r>
      <w:r w:rsidRPr="00AC2902">
        <w:rPr>
          <w:rFonts w:ascii="Arial" w:hAnsi="Arial" w:cs="Arial"/>
          <w:b/>
          <w:bCs/>
          <w:sz w:val="20"/>
          <w:szCs w:val="20"/>
        </w:rPr>
        <w:t>Georgiusa Agricoli 2</w:t>
      </w:r>
    </w:p>
    <w:p w14:paraId="06BBCBB7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41-800 Zabrze</w:t>
      </w:r>
    </w:p>
    <w:p w14:paraId="6D82E207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126095F" w14:textId="77777777" w:rsidR="00184466" w:rsidRPr="00AC2902" w:rsidRDefault="00184466" w:rsidP="00184466">
      <w:pPr>
        <w:spacing w:after="0" w:line="360" w:lineRule="auto"/>
        <w:ind w:left="142"/>
        <w:rPr>
          <w:rFonts w:ascii="Arial" w:hAnsi="Arial" w:cs="Arial"/>
          <w:b/>
          <w:bCs/>
          <w:sz w:val="20"/>
          <w:szCs w:val="20"/>
        </w:rPr>
      </w:pPr>
      <w:r w:rsidRPr="00AC2902">
        <w:rPr>
          <w:rFonts w:ascii="Arial" w:hAnsi="Arial" w:cs="Arial"/>
          <w:b/>
          <w:bCs/>
          <w:sz w:val="20"/>
          <w:szCs w:val="20"/>
        </w:rPr>
        <w:t xml:space="preserve">Nazwa zamówienia: </w:t>
      </w:r>
    </w:p>
    <w:p w14:paraId="4BF4A0CC" w14:textId="1A3F9A43" w:rsidR="0015209C" w:rsidRPr="0015209C" w:rsidRDefault="0015209C" w:rsidP="0015209C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5209C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Pr="0015209C">
        <w:rPr>
          <w:rFonts w:ascii="Arial" w:eastAsia="Times New Roman" w:hAnsi="Arial" w:cs="Arial"/>
          <w:b/>
          <w:i/>
          <w:sz w:val="20"/>
          <w:szCs w:val="20"/>
          <w:lang w:eastAsia="pl-PL"/>
        </w:rPr>
        <w:t>Zakup wraz z dostawą stojaków</w:t>
      </w:r>
      <w:r w:rsidR="00000621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i stropnic</w:t>
      </w:r>
      <w:r w:rsidRPr="0015209C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górniczych dla Muzeum Górnictwa Węglowego w Zabrzu</w:t>
      </w:r>
      <w:r w:rsidRPr="0015209C">
        <w:rPr>
          <w:rFonts w:ascii="Arial" w:eastAsia="Times New Roman" w:hAnsi="Arial" w:cs="Arial"/>
          <w:b/>
          <w:sz w:val="20"/>
          <w:szCs w:val="20"/>
          <w:lang w:eastAsia="pl-PL"/>
        </w:rPr>
        <w:t>.”</w:t>
      </w:r>
      <w:r w:rsidRPr="0015209C">
        <w:rPr>
          <w:rFonts w:ascii="Arial" w:eastAsia="TimesNewRoman" w:hAnsi="Arial" w:cs="Arial"/>
          <w:sz w:val="20"/>
          <w:szCs w:val="20"/>
          <w:lang w:eastAsia="pl-PL"/>
        </w:rPr>
        <w:t xml:space="preserve"> </w:t>
      </w:r>
    </w:p>
    <w:p w14:paraId="7F15B691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7F09CFBC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AC2902">
        <w:rPr>
          <w:rFonts w:ascii="Arial" w:hAnsi="Arial" w:cs="Arial"/>
          <w:b/>
          <w:sz w:val="20"/>
          <w:szCs w:val="20"/>
          <w:u w:val="single"/>
        </w:rPr>
        <w:t>Wykonawca:</w:t>
      </w:r>
    </w:p>
    <w:p w14:paraId="36735144" w14:textId="77777777" w:rsidR="00184466" w:rsidRPr="00AC2902" w:rsidRDefault="00184466" w:rsidP="00184466">
      <w:pPr>
        <w:spacing w:after="0" w:line="360" w:lineRule="auto"/>
        <w:ind w:right="5954"/>
        <w:rPr>
          <w:rFonts w:ascii="Arial" w:hAnsi="Arial" w:cs="Arial"/>
          <w:i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……………………………………</w:t>
      </w:r>
      <w:r w:rsidRPr="00AC2902">
        <w:rPr>
          <w:rFonts w:ascii="Arial" w:hAnsi="Arial" w:cs="Arial"/>
          <w:i/>
          <w:sz w:val="20"/>
          <w:szCs w:val="20"/>
        </w:rPr>
        <w:t xml:space="preserve"> </w:t>
      </w:r>
    </w:p>
    <w:p w14:paraId="01015BD3" w14:textId="77777777" w:rsidR="00184466" w:rsidRPr="00AC2902" w:rsidRDefault="00184466" w:rsidP="00184466">
      <w:pPr>
        <w:spacing w:after="0" w:line="360" w:lineRule="auto"/>
        <w:ind w:right="1840"/>
        <w:rPr>
          <w:rFonts w:ascii="Arial" w:hAnsi="Arial" w:cs="Arial"/>
          <w:i/>
          <w:sz w:val="18"/>
          <w:szCs w:val="18"/>
        </w:rPr>
      </w:pPr>
      <w:r w:rsidRPr="00AC2902">
        <w:rPr>
          <w:rFonts w:ascii="Arial" w:hAnsi="Arial" w:cs="Arial"/>
          <w:i/>
          <w:sz w:val="18"/>
          <w:szCs w:val="18"/>
        </w:rPr>
        <w:t xml:space="preserve"> (pełna nazwa/firma, adres, w        zależności od  podmiotu </w:t>
      </w:r>
    </w:p>
    <w:p w14:paraId="2C2C5105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AC2902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3B2CFC78" w14:textId="77777777" w:rsidR="00184466" w:rsidRPr="00AC2902" w:rsidRDefault="00184466" w:rsidP="00184466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……………………………………</w:t>
      </w:r>
    </w:p>
    <w:p w14:paraId="47DE49CB" w14:textId="77777777" w:rsidR="00184466" w:rsidRPr="00AC2902" w:rsidRDefault="00184466" w:rsidP="00184466">
      <w:pPr>
        <w:spacing w:after="0" w:line="360" w:lineRule="auto"/>
        <w:ind w:right="3825"/>
        <w:rPr>
          <w:rFonts w:ascii="Arial" w:hAnsi="Arial" w:cs="Arial"/>
          <w:i/>
          <w:sz w:val="18"/>
          <w:szCs w:val="18"/>
        </w:rPr>
      </w:pPr>
      <w:r w:rsidRPr="00AC2902">
        <w:rPr>
          <w:rFonts w:ascii="Arial" w:hAnsi="Arial" w:cs="Arial"/>
          <w:i/>
          <w:sz w:val="18"/>
          <w:szCs w:val="18"/>
        </w:rPr>
        <w:t>(imię, nazwisko, stanowisko/podstawa do reprezentacji)</w:t>
      </w:r>
    </w:p>
    <w:p w14:paraId="35C1C9C3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66660F96" w14:textId="77777777" w:rsidR="00184466" w:rsidRPr="00AC2902" w:rsidRDefault="00184466" w:rsidP="0018446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C2902">
        <w:rPr>
          <w:rFonts w:ascii="Arial" w:hAnsi="Arial" w:cs="Arial"/>
          <w:b/>
          <w:sz w:val="20"/>
          <w:szCs w:val="20"/>
          <w:u w:val="single"/>
        </w:rPr>
        <w:t xml:space="preserve">OŚWIADCZENIE WYKONAWCY O NIEPODLEGANIU WYKLUCZENIU </w:t>
      </w:r>
    </w:p>
    <w:p w14:paraId="7470CDD9" w14:textId="6CEECE3B" w:rsidR="00184466" w:rsidRPr="0015209C" w:rsidRDefault="00184466" w:rsidP="0015209C">
      <w:pPr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AC2902">
        <w:rPr>
          <w:rFonts w:ascii="Arial" w:hAnsi="Arial" w:cs="Arial"/>
          <w:sz w:val="20"/>
          <w:szCs w:val="20"/>
        </w:rPr>
        <w:t>Na potrzeby postępowania o udzielenie zamówienia publicznego pn.</w:t>
      </w:r>
      <w:r w:rsidRPr="00AC2902">
        <w:rPr>
          <w:rFonts w:ascii="Arial" w:hAnsi="Arial" w:cs="Arial"/>
          <w:bCs/>
          <w:sz w:val="20"/>
          <w:szCs w:val="20"/>
        </w:rPr>
        <w:t>.</w:t>
      </w:r>
      <w:r w:rsidR="00485E63" w:rsidRPr="00485E63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15209C" w:rsidRPr="0015209C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="0015209C" w:rsidRPr="0015209C">
        <w:rPr>
          <w:rFonts w:ascii="Arial" w:eastAsia="Times New Roman" w:hAnsi="Arial" w:cs="Arial"/>
          <w:b/>
          <w:i/>
          <w:sz w:val="20"/>
          <w:szCs w:val="20"/>
          <w:lang w:eastAsia="pl-PL"/>
        </w:rPr>
        <w:t>Zakup wraz z dostawą stojaków</w:t>
      </w:r>
      <w:r w:rsidR="00000621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i stropnic</w:t>
      </w:r>
      <w:r w:rsidR="0015209C" w:rsidRPr="0015209C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górniczych dla Muzeum Górnictwa Węglowego w Zabrzu</w:t>
      </w:r>
      <w:r w:rsidR="0015209C" w:rsidRPr="0015209C">
        <w:rPr>
          <w:rFonts w:ascii="Arial" w:eastAsia="Times New Roman" w:hAnsi="Arial" w:cs="Arial"/>
          <w:b/>
          <w:sz w:val="20"/>
          <w:szCs w:val="20"/>
          <w:lang w:eastAsia="pl-PL"/>
        </w:rPr>
        <w:t>.”</w:t>
      </w:r>
      <w:r w:rsidR="0015209C" w:rsidRPr="0015209C">
        <w:rPr>
          <w:rFonts w:ascii="Arial" w:eastAsia="TimesNewRoman" w:hAnsi="Arial" w:cs="Arial"/>
          <w:sz w:val="20"/>
          <w:szCs w:val="20"/>
          <w:lang w:eastAsia="pl-PL"/>
        </w:rPr>
        <w:t xml:space="preserve"> </w:t>
      </w:r>
      <w:r w:rsidRPr="00AC2902">
        <w:rPr>
          <w:rFonts w:ascii="Arial" w:hAnsi="Arial" w:cs="Arial"/>
          <w:sz w:val="20"/>
          <w:szCs w:val="20"/>
        </w:rPr>
        <w:t xml:space="preserve">prowadzonego przez Muzeum Górnictwa Węglowego </w:t>
      </w:r>
      <w:r w:rsidRPr="00C04836">
        <w:rPr>
          <w:rFonts w:ascii="Arial" w:hAnsi="Arial" w:cs="Arial"/>
          <w:sz w:val="20"/>
          <w:szCs w:val="20"/>
        </w:rPr>
        <w:t xml:space="preserve">w </w:t>
      </w:r>
      <w:r w:rsidRPr="00AC2902">
        <w:rPr>
          <w:rFonts w:ascii="Arial" w:hAnsi="Arial" w:cs="Arial"/>
          <w:sz w:val="20"/>
          <w:szCs w:val="20"/>
        </w:rPr>
        <w:t xml:space="preserve">Zabrzu, z siedzibą przy </w:t>
      </w:r>
      <w:r w:rsidRPr="00AC2902">
        <w:rPr>
          <w:rFonts w:ascii="Arial" w:hAnsi="Arial" w:cs="Arial"/>
          <w:b/>
          <w:sz w:val="20"/>
          <w:szCs w:val="20"/>
        </w:rPr>
        <w:t xml:space="preserve">ul.  </w:t>
      </w:r>
      <w:r w:rsidRPr="00AC2902">
        <w:rPr>
          <w:rFonts w:ascii="Arial" w:hAnsi="Arial" w:cs="Arial"/>
          <w:b/>
          <w:bCs/>
          <w:kern w:val="1"/>
          <w:sz w:val="20"/>
          <w:szCs w:val="20"/>
        </w:rPr>
        <w:t xml:space="preserve">Georgiusa Agricoli 2,  </w:t>
      </w:r>
      <w:r w:rsidRPr="00AC2902">
        <w:rPr>
          <w:rFonts w:ascii="Arial" w:hAnsi="Arial" w:cs="Arial"/>
          <w:b/>
          <w:sz w:val="20"/>
          <w:szCs w:val="20"/>
        </w:rPr>
        <w:t>41-800  Zabrze</w:t>
      </w:r>
      <w:r w:rsidRPr="00AC2902">
        <w:rPr>
          <w:rFonts w:ascii="Arial" w:hAnsi="Arial" w:cs="Arial"/>
          <w:i/>
          <w:sz w:val="20"/>
          <w:szCs w:val="20"/>
        </w:rPr>
        <w:t xml:space="preserve">, </w:t>
      </w:r>
      <w:r w:rsidRPr="00AC2902">
        <w:rPr>
          <w:rFonts w:ascii="Arial" w:hAnsi="Arial" w:cs="Arial"/>
          <w:sz w:val="20"/>
          <w:szCs w:val="20"/>
        </w:rPr>
        <w:t>oświadczam, co następuje:</w:t>
      </w:r>
    </w:p>
    <w:p w14:paraId="2695EE4D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60E3CC2C" w14:textId="77777777" w:rsidR="00184466" w:rsidRPr="00AC2902" w:rsidRDefault="00184466" w:rsidP="0018446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pacing w:val="-1"/>
          <w:sz w:val="20"/>
          <w:szCs w:val="20"/>
        </w:rPr>
      </w:pPr>
      <w:r w:rsidRPr="00AC2902">
        <w:rPr>
          <w:rFonts w:ascii="Arial" w:hAnsi="Arial" w:cs="Arial"/>
          <w:spacing w:val="-1"/>
          <w:sz w:val="20"/>
          <w:szCs w:val="20"/>
        </w:rPr>
        <w:t>Oświadczam, że*:</w:t>
      </w:r>
    </w:p>
    <w:p w14:paraId="1E1CA9C6" w14:textId="77777777" w:rsidR="00184466" w:rsidRPr="00AC2902" w:rsidRDefault="00184466" w:rsidP="0018446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ind w:left="340" w:hanging="340"/>
        <w:jc w:val="both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Mając na uwadze przesłanki wykluczenia zawarte w art. 7 ust. 1 ustawy z dnia 13 kwietnia 2022 r. o szczególnych rozwiązaniach w zakresie przeciwdziałania wspieraniu agresji na Ukrainę oraz służących ochronie bezpieczeństwa narodowego (Dz. U.</w:t>
      </w:r>
      <w:r>
        <w:rPr>
          <w:rFonts w:ascii="Arial" w:hAnsi="Arial" w:cs="Arial"/>
          <w:sz w:val="20"/>
          <w:szCs w:val="20"/>
        </w:rPr>
        <w:t xml:space="preserve"> 13.04.2022</w:t>
      </w:r>
      <w:r w:rsidRPr="00AC2902">
        <w:rPr>
          <w:rFonts w:ascii="Arial" w:hAnsi="Arial" w:cs="Arial"/>
          <w:sz w:val="20"/>
          <w:szCs w:val="20"/>
        </w:rPr>
        <w:t xml:space="preserve"> poz. 835) </w:t>
      </w:r>
    </w:p>
    <w:p w14:paraId="4CA9D916" w14:textId="77777777" w:rsidR="00184466" w:rsidRPr="00AC2902" w:rsidRDefault="00184466" w:rsidP="00184466">
      <w:pPr>
        <w:spacing w:after="0" w:line="360" w:lineRule="auto"/>
        <w:ind w:right="28"/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- oświadczam, że nie podlegam / podlegam wykluczeniu z postępowania na podstawie art. 7 ust. 1 ww. ustawy</w:t>
      </w:r>
    </w:p>
    <w:p w14:paraId="2AF9F7C3" w14:textId="77777777" w:rsidR="00184466" w:rsidRPr="00AC2902" w:rsidRDefault="00184466" w:rsidP="00184466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2A2B45A" w14:textId="77777777" w:rsidR="00184466" w:rsidRPr="00AC2902" w:rsidRDefault="00184466" w:rsidP="00184466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6EDC998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B5BB173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Oświadczam, że wszystkie informacje podane w powyższ</w:t>
      </w:r>
      <w:r>
        <w:rPr>
          <w:rFonts w:ascii="Arial" w:hAnsi="Arial" w:cs="Arial"/>
          <w:sz w:val="20"/>
          <w:szCs w:val="20"/>
        </w:rPr>
        <w:t>ym</w:t>
      </w:r>
      <w:r w:rsidRPr="00AC2902">
        <w:rPr>
          <w:rFonts w:ascii="Arial" w:hAnsi="Arial" w:cs="Arial"/>
          <w:sz w:val="20"/>
          <w:szCs w:val="20"/>
        </w:rPr>
        <w:t xml:space="preserve"> oświadczeni</w:t>
      </w:r>
      <w:r>
        <w:rPr>
          <w:rFonts w:ascii="Arial" w:hAnsi="Arial" w:cs="Arial"/>
          <w:sz w:val="20"/>
          <w:szCs w:val="20"/>
        </w:rPr>
        <w:t>u</w:t>
      </w:r>
      <w:r w:rsidRPr="00AC29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są</w:t>
      </w:r>
      <w:r w:rsidRPr="00AC2902">
        <w:rPr>
          <w:rFonts w:ascii="Arial" w:hAnsi="Arial" w:cs="Arial"/>
          <w:sz w:val="20"/>
          <w:szCs w:val="20"/>
        </w:rPr>
        <w:t xml:space="preserve"> aktualne </w:t>
      </w:r>
      <w:r w:rsidRPr="00AC2902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77B34B76" w14:textId="77777777" w:rsidR="00184466" w:rsidRPr="00AC2902" w:rsidRDefault="00184466" w:rsidP="00184466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462E108" w14:textId="77777777" w:rsidR="00184466" w:rsidRPr="00AC2902" w:rsidRDefault="00184466" w:rsidP="00184466">
      <w:pPr>
        <w:shd w:val="clear" w:color="auto" w:fill="FFFFFF"/>
        <w:tabs>
          <w:tab w:val="left" w:leader="dot" w:pos="10416"/>
        </w:tabs>
        <w:spacing w:after="0" w:line="360" w:lineRule="auto"/>
        <w:rPr>
          <w:rFonts w:ascii="Arial" w:hAnsi="Arial" w:cs="Arial"/>
          <w:i/>
          <w:iCs/>
          <w:spacing w:val="-5"/>
          <w:sz w:val="20"/>
          <w:szCs w:val="20"/>
          <w:u w:val="single"/>
        </w:rPr>
      </w:pPr>
      <w:r w:rsidRPr="00AC2902">
        <w:rPr>
          <w:rFonts w:ascii="Arial" w:hAnsi="Arial" w:cs="Arial"/>
          <w:i/>
          <w:iCs/>
          <w:spacing w:val="-5"/>
          <w:sz w:val="20"/>
          <w:szCs w:val="20"/>
        </w:rPr>
        <w:t xml:space="preserve">*  - </w:t>
      </w:r>
      <w:r w:rsidRPr="00AC2902">
        <w:rPr>
          <w:rFonts w:ascii="Arial" w:hAnsi="Arial" w:cs="Arial"/>
          <w:i/>
          <w:iCs/>
          <w:spacing w:val="-5"/>
          <w:sz w:val="20"/>
          <w:szCs w:val="20"/>
          <w:u w:val="single"/>
        </w:rPr>
        <w:t>nieprawidłowe skreślić</w:t>
      </w:r>
    </w:p>
    <w:p w14:paraId="505FD0CA" w14:textId="77777777" w:rsidR="00184466" w:rsidRPr="003F6A10" w:rsidRDefault="00184466" w:rsidP="00184466">
      <w:pPr>
        <w:rPr>
          <w:rFonts w:ascii="Arial" w:hAnsi="Arial" w:cs="Arial"/>
          <w:color w:val="FF0000"/>
          <w:sz w:val="16"/>
          <w:szCs w:val="16"/>
        </w:rPr>
      </w:pPr>
    </w:p>
    <w:p w14:paraId="06D9A9E8" w14:textId="77777777" w:rsidR="00184466" w:rsidRPr="003316D2" w:rsidRDefault="00184466" w:rsidP="00184466">
      <w:pPr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………….………dnia, ……………</w:t>
      </w:r>
      <w:r w:rsidRPr="003316D2">
        <w:rPr>
          <w:rFonts w:ascii="Arial" w:hAnsi="Arial" w:cs="Arial"/>
          <w:sz w:val="18"/>
          <w:szCs w:val="18"/>
        </w:rPr>
        <w:tab/>
      </w:r>
    </w:p>
    <w:p w14:paraId="6757D88F" w14:textId="77777777" w:rsidR="00184466" w:rsidRDefault="00184466" w:rsidP="00184466">
      <w:pPr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.………………………….…………………………….</w:t>
      </w:r>
    </w:p>
    <w:p w14:paraId="301BD764" w14:textId="77777777" w:rsidR="00184466" w:rsidRPr="003316D2" w:rsidRDefault="00184466" w:rsidP="00184466">
      <w:pPr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(podpis Wykonawcy)</w:t>
      </w:r>
    </w:p>
    <w:p w14:paraId="3722F151" w14:textId="77777777" w:rsidR="00C63676" w:rsidRDefault="00C63676"/>
    <w:sectPr w:rsidR="00C63676" w:rsidSect="00AC2902">
      <w:headerReference w:type="first" r:id="rId7"/>
      <w:footerReference w:type="first" r:id="rId8"/>
      <w:pgSz w:w="11906" w:h="16838" w:code="9"/>
      <w:pgMar w:top="1276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5FEDF" w14:textId="77777777" w:rsidR="0015794F" w:rsidRDefault="0015794F" w:rsidP="008762BD">
      <w:pPr>
        <w:spacing w:after="0" w:line="240" w:lineRule="auto"/>
      </w:pPr>
      <w:r>
        <w:separator/>
      </w:r>
    </w:p>
  </w:endnote>
  <w:endnote w:type="continuationSeparator" w:id="0">
    <w:p w14:paraId="25F17A7D" w14:textId="77777777" w:rsidR="0015794F" w:rsidRDefault="0015794F" w:rsidP="0087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EBF16" w14:textId="77777777" w:rsidR="008762BD" w:rsidRPr="008762BD" w:rsidRDefault="008762BD" w:rsidP="008762BD">
    <w:pPr>
      <w:tabs>
        <w:tab w:val="center" w:pos="4536"/>
        <w:tab w:val="right" w:pos="9214"/>
      </w:tabs>
      <w:spacing w:after="0" w:line="240" w:lineRule="auto"/>
      <w:ind w:left="-142" w:right="-142"/>
      <w:jc w:val="center"/>
      <w:rPr>
        <w:rFonts w:eastAsiaTheme="minorHAnsi" w:cs="Calibri"/>
        <w:sz w:val="16"/>
        <w:szCs w:val="16"/>
      </w:rPr>
    </w:pPr>
    <w:r w:rsidRPr="008762BD">
      <w:rPr>
        <w:rFonts w:eastAsiaTheme="minorHAnsi" w:cs="Calibri"/>
        <w:sz w:val="16"/>
        <w:szCs w:val="16"/>
      </w:rPr>
      <w:t xml:space="preserve">Projekt pn. „Industrialne Dziedzictwo Górnego Śląska - rewitalizacja obiektów zabytkowych Muzeum Górnictwa Węglowego w Zabrzu” </w:t>
    </w:r>
    <w:bookmarkStart w:id="1" w:name="_Hlk195103244"/>
    <w:r w:rsidRPr="008762BD">
      <w:rPr>
        <w:rFonts w:eastAsiaTheme="minorHAnsi" w:cs="Calibri"/>
        <w:sz w:val="16"/>
        <w:szCs w:val="16"/>
      </w:rPr>
      <w:t xml:space="preserve">współfinansowany </w:t>
    </w:r>
    <w:bookmarkEnd w:id="1"/>
    <w:r w:rsidRPr="008762BD">
      <w:rPr>
        <w:rFonts w:eastAsiaTheme="minorHAnsi" w:cs="Calibri"/>
        <w:sz w:val="16"/>
        <w:szCs w:val="16"/>
      </w:rPr>
      <w:t>przez Unię Europejską w ramach Programu Fundusze Europejskie na Infrastrukturę, Klimat, Środowisko 2021-2027 - działanie 7.1 Infrastruktura kultury i turystyki kulturowej</w:t>
    </w:r>
  </w:p>
  <w:p w14:paraId="18CD3E4F" w14:textId="77777777" w:rsidR="008762BD" w:rsidRDefault="008762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39ED9" w14:textId="77777777" w:rsidR="0015794F" w:rsidRDefault="0015794F" w:rsidP="008762BD">
      <w:pPr>
        <w:spacing w:after="0" w:line="240" w:lineRule="auto"/>
      </w:pPr>
      <w:r>
        <w:separator/>
      </w:r>
    </w:p>
  </w:footnote>
  <w:footnote w:type="continuationSeparator" w:id="0">
    <w:p w14:paraId="7F02ED43" w14:textId="77777777" w:rsidR="0015794F" w:rsidRDefault="0015794F" w:rsidP="00876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87CB6" w14:textId="25180E77" w:rsidR="008762BD" w:rsidRDefault="008762BD">
    <w:pPr>
      <w:pStyle w:val="Nagwek"/>
    </w:pPr>
    <w:r>
      <w:rPr>
        <w:noProof/>
      </w:rPr>
      <w:drawing>
        <wp:inline distT="0" distB="0" distL="0" distR="0" wp14:anchorId="26EFAFF1" wp14:editId="543D79AE">
          <wp:extent cx="5753100" cy="510540"/>
          <wp:effectExtent l="0" t="0" r="0" b="3810"/>
          <wp:docPr id="1" name="Obraz 1" descr="Obraz przedstawia zestawienie logotypów, po lewej stronie logotyp Funduszy Europejskich na Infrastrukturę, Klimat, Środowisko, kolejny to flaga Rzeczypospolitej Polskiej, następny to znak Unii Europejskiej. Ostatni to logotyp Ministerstwa Kultury i dziedzictwa Narodow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05434"/>
    <w:multiLevelType w:val="hybridMultilevel"/>
    <w:tmpl w:val="2AF6976C"/>
    <w:lvl w:ilvl="0" w:tplc="E0801D36">
      <w:start w:val="1"/>
      <w:numFmt w:val="decimal"/>
      <w:lvlText w:val="%1)"/>
      <w:lvlJc w:val="left"/>
      <w:pPr>
        <w:ind w:left="720" w:hanging="360"/>
      </w:pPr>
      <w:rPr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66"/>
    <w:rsid w:val="00000621"/>
    <w:rsid w:val="000D2840"/>
    <w:rsid w:val="0015209C"/>
    <w:rsid w:val="0015794F"/>
    <w:rsid w:val="00184466"/>
    <w:rsid w:val="00211321"/>
    <w:rsid w:val="00485E63"/>
    <w:rsid w:val="0059250F"/>
    <w:rsid w:val="00856A50"/>
    <w:rsid w:val="008762BD"/>
    <w:rsid w:val="008F0EF2"/>
    <w:rsid w:val="00C63676"/>
    <w:rsid w:val="00C67C6F"/>
    <w:rsid w:val="00CA3BD0"/>
    <w:rsid w:val="00D9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F3B0"/>
  <w15:chartTrackingRefBased/>
  <w15:docId w15:val="{55D887ED-E88E-4DA1-903D-D1E42869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44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normalny tekst,paragraf,Numerowanie,L1,Akapit z listą5,BulletC,Obiekt,List Paragraph1,List Paragraph,RR PGE Akapit z listą,Styl 1,Citation List,본문(내용),List Paragraph (numbered (a)),Colorful List - Accent 11,List_Paragraph"/>
    <w:basedOn w:val="Normalny"/>
    <w:link w:val="AkapitzlistZnak"/>
    <w:uiPriority w:val="99"/>
    <w:qFormat/>
    <w:rsid w:val="00184466"/>
    <w:pPr>
      <w:ind w:left="720"/>
      <w:contextualSpacing/>
    </w:pPr>
  </w:style>
  <w:style w:type="character" w:customStyle="1" w:styleId="AkapitzlistZnak">
    <w:name w:val="Akapit z listą Znak"/>
    <w:aliases w:val="Wypunktowanie Znak,normalny tekst Znak,paragraf Znak,Numerowanie Znak,L1 Znak,Akapit z listą5 Znak,BulletC Znak,Obiekt Znak,List Paragraph1 Znak,List Paragraph Znak,RR PGE Akapit z listą Znak,Styl 1 Znak,Citation List Znak"/>
    <w:link w:val="Akapitzlist"/>
    <w:uiPriority w:val="99"/>
    <w:qFormat/>
    <w:locked/>
    <w:rsid w:val="0018446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876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2B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76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2B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Maksalon</dc:creator>
  <cp:keywords/>
  <dc:description/>
  <cp:lastModifiedBy>Michał Maksalon</cp:lastModifiedBy>
  <cp:revision>11</cp:revision>
  <dcterms:created xsi:type="dcterms:W3CDTF">2022-06-02T11:13:00Z</dcterms:created>
  <dcterms:modified xsi:type="dcterms:W3CDTF">2026-09-30T05:48:00Z</dcterms:modified>
</cp:coreProperties>
</file>